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37" w:type="pct"/>
        <w:tblInd w:w="-2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986"/>
        <w:gridCol w:w="7796"/>
      </w:tblGrid>
      <w:tr w:rsidR="006F6FB1" w:rsidRPr="00803BCC" w14:paraId="3B3588AC" w14:textId="77777777" w:rsidTr="004614C8">
        <w:trPr>
          <w:trHeight w:val="567"/>
        </w:trPr>
        <w:tc>
          <w:tcPr>
            <w:tcW w:w="5000" w:type="pct"/>
            <w:gridSpan w:val="2"/>
            <w:tcBorders>
              <w:top w:val="single" w:sz="12" w:space="0" w:color="auto"/>
              <w:left w:val="single" w:sz="12" w:space="0" w:color="auto"/>
              <w:bottom w:val="single" w:sz="2" w:space="0" w:color="auto"/>
              <w:right w:val="single" w:sz="12" w:space="0" w:color="auto"/>
            </w:tcBorders>
          </w:tcPr>
          <w:p w14:paraId="6C97CE01" w14:textId="6BE67A53" w:rsidR="004614C8" w:rsidRPr="00DA5E99" w:rsidRDefault="004614C8" w:rsidP="00DA5E99">
            <w:pPr>
              <w:pStyle w:val="Heading1"/>
            </w:pPr>
            <w:r w:rsidRPr="00DA5E99">
              <w:rPr>
                <w:noProof/>
              </w:rPr>
              <w:drawing>
                <wp:anchor distT="0" distB="0" distL="114300" distR="114300" simplePos="0" relativeHeight="251658240" behindDoc="1" locked="0" layoutInCell="1" allowOverlap="1" wp14:anchorId="66E61165" wp14:editId="1C809511">
                  <wp:simplePos x="0" y="0"/>
                  <wp:positionH relativeFrom="column">
                    <wp:posOffset>4107815</wp:posOffset>
                  </wp:positionH>
                  <wp:positionV relativeFrom="paragraph">
                    <wp:posOffset>9525</wp:posOffset>
                  </wp:positionV>
                  <wp:extent cx="2025650" cy="1242695"/>
                  <wp:effectExtent l="0" t="0" r="0" b="0"/>
                  <wp:wrapTight wrapText="bothSides">
                    <wp:wrapPolygon edited="0">
                      <wp:start x="0" y="0"/>
                      <wp:lineTo x="0" y="21192"/>
                      <wp:lineTo x="21329" y="21192"/>
                      <wp:lineTo x="21329" y="0"/>
                      <wp:lineTo x="0" y="0"/>
                    </wp:wrapPolygon>
                  </wp:wrapTight>
                  <wp:docPr id="1174242059" name="Picture 1174242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42059" name="Picture 1174242059">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5650"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5E99">
              <w:t xml:space="preserve">Essex Police Appendix </w:t>
            </w:r>
            <w:r w:rsidR="00F72E7F" w:rsidRPr="00DA5E99">
              <w:t>E</w:t>
            </w:r>
            <w:r w:rsidRPr="00DA5E99">
              <w:t>: Request for information</w:t>
            </w:r>
            <w:r w:rsidR="00F72E7F" w:rsidRPr="00DA5E99">
              <w:t xml:space="preserve"> (Sch. 2)</w:t>
            </w:r>
          </w:p>
          <w:p w14:paraId="60EA0561" w14:textId="042C7849" w:rsidR="00FE6939" w:rsidRPr="00D1688B" w:rsidRDefault="004614C8" w:rsidP="004614C8">
            <w:pPr>
              <w:rPr>
                <w:rFonts w:ascii="Atkinson Hyperlegible" w:hAnsi="Atkinson Hyperlegible"/>
                <w:b/>
                <w:bCs/>
                <w:noProof/>
              </w:rPr>
            </w:pPr>
            <w:r w:rsidRPr="00D1688B">
              <w:rPr>
                <w:rFonts w:ascii="Atkinson Hyperlegible" w:hAnsi="Atkinson Hyperlegible"/>
                <w:b/>
                <w:bCs/>
                <w:sz w:val="28"/>
                <w:szCs w:val="28"/>
              </w:rPr>
              <w:t>Disclosure for ABI members or organisations working on behalf of ABI members</w:t>
            </w:r>
            <w:r w:rsidRPr="00D1688B">
              <w:rPr>
                <w:rFonts w:ascii="Atkinson Hyperlegible" w:hAnsi="Atkinson Hyperlegible"/>
                <w:b/>
                <w:bCs/>
                <w:noProof/>
              </w:rPr>
              <w:t xml:space="preserve"> </w:t>
            </w:r>
          </w:p>
          <w:p w14:paraId="12DCC9C7" w14:textId="5DC9FC0D" w:rsidR="006F6FB1" w:rsidRPr="00283C05" w:rsidRDefault="006F6FB1" w:rsidP="004614C8">
            <w:pPr>
              <w:rPr>
                <w:rFonts w:ascii="Atkinson Hyperlegible" w:hAnsi="Atkinson Hyperlegible"/>
                <w:caps/>
                <w:szCs w:val="28"/>
              </w:rPr>
            </w:pPr>
            <w:r w:rsidRPr="00385B7E">
              <w:rPr>
                <w:rFonts w:ascii="Atkinson Hyperlegible" w:hAnsi="Atkinson Hyperlegible" w:cs="Tahoma"/>
                <w:sz w:val="22"/>
                <w:szCs w:val="20"/>
              </w:rPr>
              <w:t>Article 6(1) (c) (e) (f) or Part 2 Schedule 1, Para.10 14 or 20 of the Data Protection Act 2018</w:t>
            </w:r>
          </w:p>
        </w:tc>
      </w:tr>
      <w:tr w:rsidR="00C12114" w:rsidRPr="00803BCC" w14:paraId="30EDAEF3" w14:textId="77777777" w:rsidTr="00A00B86">
        <w:tc>
          <w:tcPr>
            <w:tcW w:w="5000" w:type="pct"/>
            <w:gridSpan w:val="2"/>
            <w:tcBorders>
              <w:top w:val="single" w:sz="2" w:space="0" w:color="auto"/>
            </w:tcBorders>
            <w:vAlign w:val="center"/>
            <w:hideMark/>
          </w:tcPr>
          <w:p w14:paraId="1136E98C" w14:textId="77777777" w:rsidR="00356F8C" w:rsidRPr="00803BCC" w:rsidRDefault="00356F8C">
            <w:pPr>
              <w:jc w:val="center"/>
              <w:rPr>
                <w:rFonts w:ascii="Atkinson Hyperlegible" w:hAnsi="Atkinson Hyperlegible" w:cs="Tahoma"/>
                <w:b/>
                <w:snapToGrid w:val="0"/>
                <w:sz w:val="28"/>
              </w:rPr>
            </w:pPr>
            <w:r w:rsidRPr="00803BCC">
              <w:rPr>
                <w:rFonts w:ascii="Atkinson Hyperlegible" w:hAnsi="Atkinson Hyperlegible"/>
                <w:noProof/>
                <w:sz w:val="20"/>
              </w:rPr>
              <w:drawing>
                <wp:inline distT="0" distB="0" distL="0" distR="0" wp14:anchorId="59066DFE" wp14:editId="0BE36527">
                  <wp:extent cx="3248849" cy="653796"/>
                  <wp:effectExtent l="0" t="0" r="0" b="0"/>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48849" cy="653796"/>
                          </a:xfrm>
                          <a:prstGeom prst="rect">
                            <a:avLst/>
                          </a:prstGeom>
                        </pic:spPr>
                      </pic:pic>
                    </a:graphicData>
                  </a:graphic>
                </wp:inline>
              </w:drawing>
            </w:r>
          </w:p>
          <w:p w14:paraId="44C6B974" w14:textId="79962C85" w:rsidR="00C12114" w:rsidRPr="00803BCC" w:rsidRDefault="00C12114">
            <w:pPr>
              <w:jc w:val="center"/>
              <w:rPr>
                <w:rFonts w:ascii="Atkinson Hyperlegible" w:hAnsi="Atkinson Hyperlegible" w:cs="Tahoma"/>
                <w:b/>
                <w:snapToGrid w:val="0"/>
                <w:sz w:val="28"/>
              </w:rPr>
            </w:pPr>
            <w:r w:rsidRPr="00803BCC">
              <w:rPr>
                <w:rFonts w:ascii="Atkinson Hyperlegible" w:hAnsi="Atkinson Hyperlegible" w:cs="Tahoma"/>
                <w:b/>
                <w:snapToGrid w:val="0"/>
                <w:sz w:val="28"/>
              </w:rPr>
              <w:t xml:space="preserve">REQUEST FOR DISCLOSURE OF INFORMATION </w:t>
            </w:r>
          </w:p>
          <w:p w14:paraId="7036A943" w14:textId="77777777" w:rsidR="00496C2A" w:rsidRPr="00496C2A" w:rsidRDefault="00C12114" w:rsidP="00496C2A">
            <w:pPr>
              <w:jc w:val="center"/>
              <w:rPr>
                <w:rFonts w:ascii="Atkinson Hyperlegible" w:hAnsi="Atkinson Hyperlegible" w:cs="Tahoma"/>
                <w:b/>
                <w:snapToGrid w:val="0"/>
                <w:sz w:val="28"/>
              </w:rPr>
            </w:pPr>
            <w:r w:rsidRPr="00803BCC">
              <w:rPr>
                <w:rFonts w:ascii="Atkinson Hyperlegible" w:hAnsi="Atkinson Hyperlegible" w:cs="Tahoma"/>
                <w:b/>
                <w:snapToGrid w:val="0"/>
                <w:sz w:val="28"/>
              </w:rPr>
              <w:t>HELD BY THE POLICE</w:t>
            </w:r>
            <w:r w:rsidR="00496C2A">
              <w:rPr>
                <w:rFonts w:ascii="Atkinson Hyperlegible" w:hAnsi="Atkinson Hyperlegible" w:cs="Tahoma"/>
                <w:b/>
                <w:snapToGrid w:val="0"/>
                <w:sz w:val="28"/>
              </w:rPr>
              <w:t xml:space="preserve"> </w:t>
            </w:r>
            <w:r w:rsidR="00496C2A" w:rsidRPr="00496C2A">
              <w:rPr>
                <w:rFonts w:ascii="Atkinson Hyperlegible" w:hAnsi="Atkinson Hyperlegible" w:cs="Tahoma"/>
                <w:b/>
                <w:snapToGrid w:val="0"/>
                <w:sz w:val="28"/>
              </w:rPr>
              <w:t>WHERE THERE IS EVIDENCE TO SUSPECT A</w:t>
            </w:r>
          </w:p>
          <w:p w14:paraId="16C57A33" w14:textId="7C0859BC" w:rsidR="00C12114" w:rsidRPr="00803BCC" w:rsidRDefault="00496C2A" w:rsidP="00496C2A">
            <w:pPr>
              <w:jc w:val="center"/>
              <w:rPr>
                <w:rFonts w:ascii="Atkinson Hyperlegible" w:hAnsi="Atkinson Hyperlegible" w:cs="Tahoma"/>
                <w:b/>
                <w:snapToGrid w:val="0"/>
                <w:sz w:val="28"/>
              </w:rPr>
            </w:pPr>
            <w:r w:rsidRPr="00496C2A">
              <w:rPr>
                <w:rFonts w:ascii="Atkinson Hyperlegible" w:hAnsi="Atkinson Hyperlegible" w:cs="Tahoma"/>
                <w:b/>
                <w:snapToGrid w:val="0"/>
                <w:sz w:val="28"/>
              </w:rPr>
              <w:t>FRAUDULENT INSURANCE CLAIM</w:t>
            </w:r>
          </w:p>
        </w:tc>
      </w:tr>
      <w:tr w:rsidR="00670631" w:rsidRPr="00803BCC" w14:paraId="2A465F5F" w14:textId="77777777" w:rsidTr="001E2058">
        <w:tc>
          <w:tcPr>
            <w:tcW w:w="1015" w:type="pct"/>
            <w:shd w:val="clear" w:color="auto" w:fill="D9E2F3" w:themeFill="accent1" w:themeFillTint="33"/>
            <w:vAlign w:val="center"/>
            <w:hideMark/>
          </w:tcPr>
          <w:p w14:paraId="295D7180" w14:textId="77777777" w:rsidR="00C12114" w:rsidRPr="00803BCC" w:rsidRDefault="00C12114" w:rsidP="0078097B">
            <w:pPr>
              <w:widowControl w:val="0"/>
              <w:ind w:left="11"/>
              <w:rPr>
                <w:rFonts w:ascii="Atkinson Hyperlegible" w:hAnsi="Atkinson Hyperlegible" w:cs="Tahoma"/>
                <w:b/>
                <w:snapToGrid w:val="0"/>
              </w:rPr>
            </w:pPr>
            <w:r w:rsidRPr="00803BCC">
              <w:rPr>
                <w:rFonts w:ascii="Atkinson Hyperlegible" w:hAnsi="Atkinson Hyperlegible" w:cs="Tahoma"/>
                <w:b/>
                <w:snapToGrid w:val="0"/>
              </w:rPr>
              <w:t>Lawful Basis of request:</w:t>
            </w:r>
          </w:p>
        </w:tc>
        <w:tc>
          <w:tcPr>
            <w:tcW w:w="3985" w:type="pct"/>
            <w:vAlign w:val="center"/>
          </w:tcPr>
          <w:p w14:paraId="299C7C2F" w14:textId="1B5A51D5" w:rsidR="001E2058" w:rsidRPr="001E2058" w:rsidRDefault="00000000" w:rsidP="001E2058">
            <w:pPr>
              <w:widowControl w:val="0"/>
              <w:ind w:left="313" w:hanging="313"/>
              <w:rPr>
                <w:rFonts w:ascii="Atkinson Hyperlegible" w:hAnsi="Atkinson Hyperlegible" w:cs="Tahoma"/>
                <w:sz w:val="22"/>
                <w:szCs w:val="22"/>
              </w:rPr>
            </w:pPr>
            <w:sdt>
              <w:sdtPr>
                <w:rPr>
                  <w:rFonts w:ascii="Atkinson Hyperlegible" w:hAnsi="Atkinson Hyperlegible" w:cs="Tahoma"/>
                  <w:sz w:val="28"/>
                  <w:szCs w:val="28"/>
                </w:rPr>
                <w:id w:val="1057444713"/>
                <w14:checkbox>
                  <w14:checked w14:val="0"/>
                  <w14:checkedState w14:val="2612" w14:font="MS Gothic"/>
                  <w14:uncheckedState w14:val="2610" w14:font="MS Gothic"/>
                </w14:checkbox>
              </w:sdtPr>
              <w:sdtContent>
                <w:r w:rsidR="001E2058" w:rsidRPr="001E2058">
                  <w:rPr>
                    <w:rFonts w:ascii="MS Gothic" w:eastAsia="MS Gothic" w:hAnsi="MS Gothic" w:cs="Tahoma" w:hint="eastAsia"/>
                    <w:sz w:val="28"/>
                    <w:szCs w:val="28"/>
                  </w:rPr>
                  <w:t>☐</w:t>
                </w:r>
              </w:sdtContent>
            </w:sdt>
            <w:r w:rsidR="001E2058" w:rsidRPr="001E2058">
              <w:rPr>
                <w:rFonts w:ascii="Atkinson Hyperlegible" w:hAnsi="Atkinson Hyperlegible" w:cs="Tahoma"/>
                <w:sz w:val="22"/>
                <w:szCs w:val="22"/>
              </w:rPr>
              <w:t xml:space="preserve"> </w:t>
            </w:r>
            <w:r w:rsidR="001E2058" w:rsidRPr="001E2058">
              <w:rPr>
                <w:rFonts w:ascii="Atkinson Hyperlegible" w:hAnsi="Atkinson Hyperlegible" w:cs="Tahoma"/>
                <w:b/>
                <w:bCs/>
                <w:sz w:val="22"/>
                <w:szCs w:val="22"/>
              </w:rPr>
              <w:t>Schedule 2, part 1, paragraph 2(1)</w:t>
            </w:r>
            <w:r w:rsidR="001E2058" w:rsidRPr="001E2058">
              <w:rPr>
                <w:rFonts w:ascii="Atkinson Hyperlegible" w:hAnsi="Atkinson Hyperlegible" w:cs="Tahoma"/>
                <w:sz w:val="22"/>
                <w:szCs w:val="22"/>
              </w:rPr>
              <w:t xml:space="preserve"> - I confirm that the information requested is required for the purposes of the prevention or detection of a crime, or the apprehension or prosecution of offenders, or the assessment or collection of a tax or duty and that the information is not likely to be available in a reliable form from any other source.  </w:t>
            </w:r>
          </w:p>
          <w:p w14:paraId="7354D556" w14:textId="77777777" w:rsidR="001E2058" w:rsidRPr="001E2058" w:rsidRDefault="001E2058" w:rsidP="001E2058">
            <w:pPr>
              <w:widowControl w:val="0"/>
              <w:ind w:left="313" w:hanging="313"/>
              <w:rPr>
                <w:rFonts w:ascii="Atkinson Hyperlegible" w:hAnsi="Atkinson Hyperlegible" w:cs="Tahoma"/>
                <w:sz w:val="22"/>
                <w:szCs w:val="22"/>
              </w:rPr>
            </w:pPr>
          </w:p>
          <w:p w14:paraId="18894246" w14:textId="48FC170A" w:rsidR="001E2058" w:rsidRPr="001E2058" w:rsidRDefault="00000000" w:rsidP="001E2058">
            <w:pPr>
              <w:widowControl w:val="0"/>
              <w:ind w:left="313" w:hanging="313"/>
              <w:rPr>
                <w:rFonts w:ascii="Atkinson Hyperlegible" w:hAnsi="Atkinson Hyperlegible" w:cs="Tahoma"/>
                <w:sz w:val="22"/>
                <w:szCs w:val="22"/>
              </w:rPr>
            </w:pPr>
            <w:sdt>
              <w:sdtPr>
                <w:rPr>
                  <w:rFonts w:ascii="Atkinson Hyperlegible" w:hAnsi="Atkinson Hyperlegible" w:cs="Tahoma"/>
                  <w:sz w:val="28"/>
                  <w:szCs w:val="28"/>
                </w:rPr>
                <w:id w:val="-1709792272"/>
                <w14:checkbox>
                  <w14:checked w14:val="0"/>
                  <w14:checkedState w14:val="2612" w14:font="MS Gothic"/>
                  <w14:uncheckedState w14:val="2610" w14:font="MS Gothic"/>
                </w14:checkbox>
              </w:sdtPr>
              <w:sdtContent>
                <w:r w:rsidR="001E2058" w:rsidRPr="001E2058">
                  <w:rPr>
                    <w:rFonts w:ascii="MS Gothic" w:eastAsia="MS Gothic" w:hAnsi="MS Gothic" w:cs="Tahoma" w:hint="eastAsia"/>
                    <w:sz w:val="28"/>
                    <w:szCs w:val="28"/>
                  </w:rPr>
                  <w:t>☐</w:t>
                </w:r>
              </w:sdtContent>
            </w:sdt>
            <w:r w:rsidR="001E2058" w:rsidRPr="001E2058">
              <w:rPr>
                <w:rFonts w:ascii="Atkinson Hyperlegible" w:hAnsi="Atkinson Hyperlegible" w:cs="Tahoma"/>
                <w:sz w:val="22"/>
                <w:szCs w:val="22"/>
              </w:rPr>
              <w:t xml:space="preserve"> </w:t>
            </w:r>
            <w:r w:rsidR="001E2058" w:rsidRPr="001E2058">
              <w:rPr>
                <w:rFonts w:ascii="Atkinson Hyperlegible" w:hAnsi="Atkinson Hyperlegible" w:cs="Tahoma"/>
                <w:b/>
                <w:bCs/>
                <w:sz w:val="22"/>
                <w:szCs w:val="22"/>
              </w:rPr>
              <w:t>Schedule 2, part 1, paragraph 5(2)</w:t>
            </w:r>
            <w:r w:rsidR="001E2058" w:rsidRPr="001E2058">
              <w:rPr>
                <w:rFonts w:ascii="Atkinson Hyperlegible" w:hAnsi="Atkinson Hyperlegible" w:cs="Tahoma"/>
                <w:sz w:val="22"/>
                <w:szCs w:val="22"/>
              </w:rPr>
              <w:t xml:space="preserve"> - I confirm that the information requested is required under any enactment, by any rule of law or by the order of a court or tribunal. </w:t>
            </w:r>
          </w:p>
          <w:p w14:paraId="64C03EFC" w14:textId="77777777" w:rsidR="001E2058" w:rsidRPr="001E2058" w:rsidRDefault="001E2058" w:rsidP="001E2058">
            <w:pPr>
              <w:widowControl w:val="0"/>
              <w:ind w:left="313" w:hanging="313"/>
              <w:rPr>
                <w:rFonts w:ascii="Atkinson Hyperlegible" w:hAnsi="Atkinson Hyperlegible" w:cs="Tahoma"/>
                <w:sz w:val="22"/>
                <w:szCs w:val="22"/>
              </w:rPr>
            </w:pPr>
          </w:p>
          <w:p w14:paraId="3FDA06DF" w14:textId="7BBABC73" w:rsidR="00C12114" w:rsidRPr="00803BCC" w:rsidRDefault="00000000" w:rsidP="001E2058">
            <w:pPr>
              <w:widowControl w:val="0"/>
              <w:ind w:left="313" w:hanging="313"/>
              <w:rPr>
                <w:rFonts w:ascii="Atkinson Hyperlegible" w:hAnsi="Atkinson Hyperlegible" w:cs="Tahoma"/>
                <w:sz w:val="20"/>
              </w:rPr>
            </w:pPr>
            <w:sdt>
              <w:sdtPr>
                <w:rPr>
                  <w:rFonts w:ascii="Atkinson Hyperlegible" w:hAnsi="Atkinson Hyperlegible" w:cs="Tahoma"/>
                  <w:sz w:val="28"/>
                  <w:szCs w:val="28"/>
                </w:rPr>
                <w:id w:val="1136077054"/>
                <w14:checkbox>
                  <w14:checked w14:val="0"/>
                  <w14:checkedState w14:val="2612" w14:font="MS Gothic"/>
                  <w14:uncheckedState w14:val="2610" w14:font="MS Gothic"/>
                </w14:checkbox>
              </w:sdtPr>
              <w:sdtContent>
                <w:r w:rsidR="001E2058" w:rsidRPr="001E2058">
                  <w:rPr>
                    <w:rFonts w:ascii="MS Gothic" w:eastAsia="MS Gothic" w:hAnsi="MS Gothic" w:cs="Tahoma" w:hint="eastAsia"/>
                    <w:sz w:val="28"/>
                    <w:szCs w:val="28"/>
                  </w:rPr>
                  <w:t>☐</w:t>
                </w:r>
              </w:sdtContent>
            </w:sdt>
            <w:r w:rsidR="001E2058" w:rsidRPr="001E2058">
              <w:rPr>
                <w:rFonts w:ascii="Atkinson Hyperlegible" w:hAnsi="Atkinson Hyperlegible" w:cs="Tahoma"/>
                <w:sz w:val="28"/>
                <w:szCs w:val="28"/>
              </w:rPr>
              <w:t xml:space="preserve"> </w:t>
            </w:r>
            <w:r w:rsidR="001E2058" w:rsidRPr="001E2058">
              <w:rPr>
                <w:rFonts w:ascii="Atkinson Hyperlegible" w:hAnsi="Atkinson Hyperlegible" w:cs="Tahoma"/>
                <w:b/>
                <w:bCs/>
                <w:sz w:val="22"/>
                <w:szCs w:val="22"/>
              </w:rPr>
              <w:t>Schedule 2, part 1, paragraph 5(3)</w:t>
            </w:r>
            <w:r w:rsidR="001E2058" w:rsidRPr="001E2058">
              <w:rPr>
                <w:rFonts w:ascii="Atkinson Hyperlegible" w:hAnsi="Atkinson Hyperlegible" w:cs="Tahoma"/>
                <w:sz w:val="22"/>
                <w:szCs w:val="22"/>
              </w:rPr>
              <w:t xml:space="preserve"> - I confirm that the information requested is necessary for the purpose of obtaining legal advice, or is necessary for the purpose of establishing, exercising or defending legal rights, or in connection with legal proceedings and that the information is not likely to be available in a reliable form from any other source.  </w:t>
            </w:r>
          </w:p>
        </w:tc>
      </w:tr>
      <w:tr w:rsidR="00C12114" w:rsidRPr="00803BCC" w14:paraId="7D122076" w14:textId="77777777" w:rsidTr="004614C8">
        <w:trPr>
          <w:trHeight w:val="660"/>
        </w:trPr>
        <w:tc>
          <w:tcPr>
            <w:tcW w:w="5000" w:type="pct"/>
            <w:gridSpan w:val="2"/>
            <w:shd w:val="clear" w:color="auto" w:fill="004990"/>
            <w:vAlign w:val="center"/>
            <w:hideMark/>
          </w:tcPr>
          <w:p w14:paraId="68C5887D" w14:textId="77777777" w:rsidR="00C12114" w:rsidRPr="00803BCC" w:rsidRDefault="00C12114" w:rsidP="0078097B">
            <w:pPr>
              <w:widowControl w:val="0"/>
              <w:ind w:right="594"/>
              <w:rPr>
                <w:rFonts w:ascii="Atkinson Hyperlegible" w:hAnsi="Atkinson Hyperlegible" w:cs="Tahoma"/>
                <w:b/>
                <w:snapToGrid w:val="0"/>
              </w:rPr>
            </w:pPr>
            <w:r w:rsidRPr="00803BCC">
              <w:rPr>
                <w:rFonts w:ascii="Atkinson Hyperlegible" w:hAnsi="Atkinson Hyperlegible" w:cs="Tahoma"/>
                <w:b/>
                <w:snapToGrid w:val="0"/>
              </w:rPr>
              <w:t>Details of party requesting information</w:t>
            </w:r>
          </w:p>
        </w:tc>
      </w:tr>
      <w:tr w:rsidR="00670631" w:rsidRPr="00803BCC" w14:paraId="1F3C6D27" w14:textId="77777777" w:rsidTr="004614C8">
        <w:trPr>
          <w:trHeight w:hRule="exact" w:val="567"/>
        </w:trPr>
        <w:tc>
          <w:tcPr>
            <w:tcW w:w="1015" w:type="pct"/>
            <w:shd w:val="clear" w:color="auto" w:fill="D9E2F3" w:themeFill="accent1" w:themeFillTint="33"/>
            <w:vAlign w:val="center"/>
            <w:hideMark/>
          </w:tcPr>
          <w:p w14:paraId="3B745524"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Name:</w:t>
            </w:r>
          </w:p>
        </w:tc>
        <w:tc>
          <w:tcPr>
            <w:tcW w:w="3985" w:type="pct"/>
            <w:vAlign w:val="center"/>
            <w:hideMark/>
          </w:tcPr>
          <w:p w14:paraId="78F30CBB"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673E6005" w14:textId="77777777" w:rsidTr="004614C8">
        <w:trPr>
          <w:trHeight w:hRule="exact" w:val="567"/>
        </w:trPr>
        <w:tc>
          <w:tcPr>
            <w:tcW w:w="1015" w:type="pct"/>
            <w:shd w:val="clear" w:color="auto" w:fill="D9E2F3" w:themeFill="accent1" w:themeFillTint="33"/>
            <w:vAlign w:val="center"/>
            <w:hideMark/>
          </w:tcPr>
          <w:p w14:paraId="6C343786"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Address:</w:t>
            </w:r>
          </w:p>
        </w:tc>
        <w:tc>
          <w:tcPr>
            <w:tcW w:w="3985" w:type="pct"/>
            <w:vAlign w:val="center"/>
            <w:hideMark/>
          </w:tcPr>
          <w:p w14:paraId="2A42FF06"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6CF38A96" w14:textId="77777777" w:rsidTr="004614C8">
        <w:trPr>
          <w:trHeight w:hRule="exact" w:val="1078"/>
        </w:trPr>
        <w:tc>
          <w:tcPr>
            <w:tcW w:w="1015" w:type="pct"/>
            <w:shd w:val="clear" w:color="auto" w:fill="D9E2F3" w:themeFill="accent1" w:themeFillTint="33"/>
            <w:vAlign w:val="center"/>
            <w:hideMark/>
          </w:tcPr>
          <w:p w14:paraId="5EF68DA9"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Contact Information:</w:t>
            </w:r>
          </w:p>
        </w:tc>
        <w:tc>
          <w:tcPr>
            <w:tcW w:w="3985" w:type="pct"/>
            <w:vAlign w:val="center"/>
            <w:hideMark/>
          </w:tcPr>
          <w:p w14:paraId="33A5712D" w14:textId="36C56287" w:rsidR="00C12114" w:rsidRPr="006F21CF" w:rsidRDefault="006F21CF">
            <w:pPr>
              <w:widowControl w:val="0"/>
              <w:rPr>
                <w:rFonts w:ascii="Atkinson Hyperlegible" w:hAnsi="Atkinson Hyperlegible" w:cs="Tahoma"/>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23BC9D6E" w14:textId="77777777" w:rsidTr="004614C8">
        <w:trPr>
          <w:trHeight w:hRule="exact" w:val="696"/>
        </w:trPr>
        <w:tc>
          <w:tcPr>
            <w:tcW w:w="1015" w:type="pct"/>
            <w:shd w:val="clear" w:color="auto" w:fill="D9E2F3" w:themeFill="accent1" w:themeFillTint="33"/>
            <w:vAlign w:val="center"/>
            <w:hideMark/>
          </w:tcPr>
          <w:p w14:paraId="56188205"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ABI Member:</w:t>
            </w:r>
          </w:p>
        </w:tc>
        <w:tc>
          <w:tcPr>
            <w:tcW w:w="3985" w:type="pct"/>
            <w:vAlign w:val="center"/>
            <w:hideMark/>
          </w:tcPr>
          <w:p w14:paraId="0540D874" w14:textId="4D619A93" w:rsidR="00C12114" w:rsidRPr="006F21CF" w:rsidRDefault="006F21CF">
            <w:pPr>
              <w:widowControl w:val="0"/>
              <w:rPr>
                <w:rFonts w:ascii="Atkinson Hyperlegible" w:hAnsi="Atkinson Hyperlegible" w:cs="Tahoma"/>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78097B" w:rsidRPr="00803BCC" w14:paraId="79088FBF" w14:textId="77777777" w:rsidTr="004614C8">
        <w:trPr>
          <w:trHeight w:hRule="exact" w:val="845"/>
        </w:trPr>
        <w:tc>
          <w:tcPr>
            <w:tcW w:w="5000" w:type="pct"/>
            <w:gridSpan w:val="2"/>
            <w:shd w:val="clear" w:color="auto" w:fill="D9E2F3" w:themeFill="accent1" w:themeFillTint="33"/>
            <w:vAlign w:val="center"/>
          </w:tcPr>
          <w:p w14:paraId="67491070" w14:textId="3F936566" w:rsidR="0078097B" w:rsidRPr="00803BCC" w:rsidRDefault="0078097B">
            <w:pPr>
              <w:widowControl w:val="0"/>
              <w:rPr>
                <w:rFonts w:ascii="Atkinson Hyperlegible" w:hAnsi="Atkinson Hyperlegible" w:cs="Tahoma"/>
                <w:b/>
                <w:bCs/>
                <w:color w:val="808080" w:themeColor="background1" w:themeShade="80"/>
                <w:szCs w:val="32"/>
              </w:rPr>
            </w:pPr>
            <w:r w:rsidRPr="00803BCC">
              <w:rPr>
                <w:rFonts w:ascii="Atkinson Hyperlegible" w:hAnsi="Atkinson Hyperlegible" w:cs="Tahoma"/>
                <w:b/>
                <w:bCs/>
                <w:szCs w:val="32"/>
              </w:rPr>
              <w:lastRenderedPageBreak/>
              <w:t xml:space="preserve">Essex Police will confirm ABI members </w:t>
            </w:r>
            <w:r w:rsidR="00141AC9" w:rsidRPr="00803BCC">
              <w:rPr>
                <w:rFonts w:ascii="Atkinson Hyperlegible" w:hAnsi="Atkinson Hyperlegible" w:cs="Tahoma"/>
                <w:b/>
                <w:bCs/>
                <w:szCs w:val="32"/>
              </w:rPr>
              <w:t xml:space="preserve">in conjunction </w:t>
            </w:r>
            <w:r w:rsidRPr="00803BCC">
              <w:rPr>
                <w:rFonts w:ascii="Atkinson Hyperlegible" w:hAnsi="Atkinson Hyperlegible" w:cs="Tahoma"/>
                <w:b/>
                <w:bCs/>
                <w:szCs w:val="32"/>
              </w:rPr>
              <w:t xml:space="preserve">with the list published through the ABI website </w:t>
            </w:r>
          </w:p>
        </w:tc>
      </w:tr>
      <w:tr w:rsidR="00C12114" w:rsidRPr="00803BCC" w14:paraId="3C58AADC" w14:textId="77777777" w:rsidTr="004614C8">
        <w:trPr>
          <w:trHeight w:val="567"/>
        </w:trPr>
        <w:tc>
          <w:tcPr>
            <w:tcW w:w="5000" w:type="pct"/>
            <w:gridSpan w:val="2"/>
            <w:shd w:val="clear" w:color="auto" w:fill="004990"/>
            <w:vAlign w:val="center"/>
            <w:hideMark/>
          </w:tcPr>
          <w:p w14:paraId="15F03CC9" w14:textId="53CE5FBA" w:rsidR="00C12114" w:rsidRPr="00803BCC" w:rsidRDefault="00C12114">
            <w:pPr>
              <w:widowControl w:val="0"/>
              <w:rPr>
                <w:rFonts w:ascii="Atkinson Hyperlegible" w:hAnsi="Atkinson Hyperlegible" w:cs="Tahoma"/>
                <w:b/>
                <w:szCs w:val="32"/>
              </w:rPr>
            </w:pPr>
            <w:r w:rsidRPr="00803BCC">
              <w:rPr>
                <w:rFonts w:ascii="Atkinson Hyperlegible" w:hAnsi="Atkinson Hyperlegible" w:cs="Tahoma"/>
                <w:b/>
                <w:szCs w:val="32"/>
              </w:rPr>
              <w:t xml:space="preserve">If the request is from the </w:t>
            </w:r>
            <w:r w:rsidR="00D75FB7" w:rsidRPr="00803BCC">
              <w:rPr>
                <w:rFonts w:ascii="Atkinson Hyperlegible" w:hAnsi="Atkinson Hyperlegible" w:cs="Tahoma"/>
                <w:b/>
                <w:szCs w:val="32"/>
              </w:rPr>
              <w:t xml:space="preserve">ABI </w:t>
            </w:r>
            <w:r w:rsidRPr="00803BCC">
              <w:rPr>
                <w:rFonts w:ascii="Atkinson Hyperlegible" w:hAnsi="Atkinson Hyperlegible" w:cs="Tahoma"/>
                <w:b/>
                <w:szCs w:val="32"/>
              </w:rPr>
              <w:t>insurer</w:t>
            </w:r>
            <w:r w:rsidR="006F21CF">
              <w:rPr>
                <w:rFonts w:ascii="Atkinson Hyperlegible" w:hAnsi="Atkinson Hyperlegible" w:cs="Tahoma"/>
                <w:b/>
                <w:szCs w:val="32"/>
              </w:rPr>
              <w:t xml:space="preserve"> directly</w:t>
            </w:r>
          </w:p>
        </w:tc>
      </w:tr>
      <w:tr w:rsidR="00C12114" w:rsidRPr="00803BCC" w14:paraId="76983D89" w14:textId="77777777" w:rsidTr="004614C8">
        <w:trPr>
          <w:trHeight w:hRule="exact" w:val="567"/>
        </w:trPr>
        <w:tc>
          <w:tcPr>
            <w:tcW w:w="1015" w:type="pct"/>
            <w:shd w:val="clear" w:color="auto" w:fill="D9E2F3" w:themeFill="accent1" w:themeFillTint="33"/>
            <w:vAlign w:val="center"/>
            <w:hideMark/>
          </w:tcPr>
          <w:p w14:paraId="309F8A79" w14:textId="77777777" w:rsidR="00C12114" w:rsidRPr="00803BCC" w:rsidRDefault="00C12114">
            <w:pPr>
              <w:widowControl w:val="0"/>
              <w:rPr>
                <w:rFonts w:ascii="Atkinson Hyperlegible" w:hAnsi="Atkinson Hyperlegible" w:cs="Tahoma"/>
                <w:b/>
                <w:szCs w:val="32"/>
              </w:rPr>
            </w:pPr>
            <w:r w:rsidRPr="00803BCC">
              <w:rPr>
                <w:rFonts w:ascii="Atkinson Hyperlegible" w:hAnsi="Atkinson Hyperlegible" w:cs="Tahoma"/>
                <w:b/>
                <w:snapToGrid w:val="0"/>
                <w:szCs w:val="32"/>
              </w:rPr>
              <w:t>Claim No.:</w:t>
            </w:r>
          </w:p>
        </w:tc>
        <w:tc>
          <w:tcPr>
            <w:tcW w:w="3985" w:type="pct"/>
            <w:vAlign w:val="center"/>
            <w:hideMark/>
          </w:tcPr>
          <w:p w14:paraId="7390018C" w14:textId="77777777" w:rsidR="00C12114" w:rsidRPr="00803BCC" w:rsidRDefault="00C12114">
            <w:pPr>
              <w:widowControl w:val="0"/>
              <w:rPr>
                <w:rFonts w:ascii="Atkinson Hyperlegible" w:hAnsi="Atkinson Hyperlegible" w:cs="Tahoma"/>
                <w:b/>
                <w:szCs w:val="32"/>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7309F416" w14:textId="77777777" w:rsidTr="004614C8">
        <w:trPr>
          <w:trHeight w:val="595"/>
        </w:trPr>
        <w:tc>
          <w:tcPr>
            <w:tcW w:w="5000" w:type="pct"/>
            <w:gridSpan w:val="2"/>
            <w:shd w:val="clear" w:color="auto" w:fill="004990"/>
            <w:vAlign w:val="center"/>
            <w:hideMark/>
          </w:tcPr>
          <w:p w14:paraId="497D9D57" w14:textId="77777777" w:rsidR="00C12114" w:rsidRPr="00803BCC" w:rsidRDefault="00C12114">
            <w:pPr>
              <w:widowControl w:val="0"/>
              <w:rPr>
                <w:rFonts w:ascii="Atkinson Hyperlegible" w:hAnsi="Atkinson Hyperlegible" w:cs="Tahoma"/>
                <w:b/>
                <w:snapToGrid w:val="0"/>
                <w:color w:val="0000FF"/>
                <w:szCs w:val="32"/>
              </w:rPr>
            </w:pPr>
            <w:r w:rsidRPr="00803BCC">
              <w:rPr>
                <w:rFonts w:ascii="Atkinson Hyperlegible" w:hAnsi="Atkinson Hyperlegible" w:cs="Tahoma"/>
                <w:b/>
                <w:snapToGrid w:val="0"/>
                <w:szCs w:val="32"/>
              </w:rPr>
              <w:t>If the request is from an eligible third party</w:t>
            </w:r>
          </w:p>
        </w:tc>
      </w:tr>
      <w:tr w:rsidR="00C12114" w:rsidRPr="00803BCC" w14:paraId="0F4B8D3C" w14:textId="77777777" w:rsidTr="004614C8">
        <w:trPr>
          <w:trHeight w:val="595"/>
        </w:trPr>
        <w:tc>
          <w:tcPr>
            <w:tcW w:w="5000" w:type="pct"/>
            <w:gridSpan w:val="2"/>
            <w:shd w:val="clear" w:color="auto" w:fill="D9E2F3" w:themeFill="accent1" w:themeFillTint="33"/>
            <w:vAlign w:val="center"/>
            <w:hideMark/>
          </w:tcPr>
          <w:p w14:paraId="1007D2A6"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 xml:space="preserve">Details of </w:t>
            </w:r>
            <w:r w:rsidR="00D75FB7" w:rsidRPr="00803BCC">
              <w:rPr>
                <w:rFonts w:ascii="Atkinson Hyperlegible" w:hAnsi="Atkinson Hyperlegible" w:cs="Tahoma"/>
                <w:b/>
                <w:snapToGrid w:val="0"/>
                <w:szCs w:val="32"/>
              </w:rPr>
              <w:t xml:space="preserve">ABI </w:t>
            </w:r>
            <w:r w:rsidRPr="00803BCC">
              <w:rPr>
                <w:rFonts w:ascii="Atkinson Hyperlegible" w:hAnsi="Atkinson Hyperlegible" w:cs="Tahoma"/>
                <w:b/>
                <w:snapToGrid w:val="0"/>
                <w:szCs w:val="32"/>
              </w:rPr>
              <w:t>insurer</w:t>
            </w:r>
          </w:p>
          <w:p w14:paraId="5FE5D5E5" w14:textId="01BB61F6" w:rsidR="00D75FB7" w:rsidRPr="00803BCC" w:rsidRDefault="00D75FB7">
            <w:pPr>
              <w:widowControl w:val="0"/>
              <w:rPr>
                <w:rFonts w:ascii="Atkinson Hyperlegible" w:hAnsi="Atkinson Hyperlegible" w:cs="Tahoma"/>
                <w:snapToGrid w:val="0"/>
                <w:sz w:val="22"/>
                <w:szCs w:val="22"/>
              </w:rPr>
            </w:pPr>
            <w:r w:rsidRPr="00803BCC">
              <w:rPr>
                <w:rFonts w:ascii="Atkinson Hyperlegible" w:hAnsi="Atkinson Hyperlegible" w:cs="Tahoma"/>
                <w:sz w:val="22"/>
                <w:szCs w:val="22"/>
              </w:rPr>
              <w:t>Disclosure in respect of this application will be provided direct to the ABI member police liaison contact for dissemination at the email address provided below – Please ensure that the liaison contact is aware that disclosure will be provided from Essex Police to them direct</w:t>
            </w:r>
            <w:r w:rsidR="001A6C5E">
              <w:rPr>
                <w:rFonts w:ascii="Atkinson Hyperlegible" w:hAnsi="Atkinson Hyperlegible" w:cs="Tahoma"/>
                <w:sz w:val="22"/>
                <w:szCs w:val="22"/>
              </w:rPr>
              <w:t>ly</w:t>
            </w:r>
            <w:r w:rsidRPr="00803BCC">
              <w:rPr>
                <w:rFonts w:ascii="Atkinson Hyperlegible" w:hAnsi="Atkinson Hyperlegible" w:cs="Tahoma"/>
                <w:sz w:val="22"/>
                <w:szCs w:val="22"/>
              </w:rPr>
              <w:t>.</w:t>
            </w:r>
          </w:p>
        </w:tc>
      </w:tr>
      <w:tr w:rsidR="00C12114" w:rsidRPr="00803BCC" w14:paraId="276A3B01" w14:textId="77777777" w:rsidTr="004614C8">
        <w:trPr>
          <w:trHeight w:hRule="exact" w:val="793"/>
        </w:trPr>
        <w:tc>
          <w:tcPr>
            <w:tcW w:w="1015" w:type="pct"/>
            <w:shd w:val="clear" w:color="auto" w:fill="D9E2F3" w:themeFill="accent1" w:themeFillTint="33"/>
            <w:vAlign w:val="center"/>
            <w:hideMark/>
          </w:tcPr>
          <w:p w14:paraId="6075DE82" w14:textId="67632A39" w:rsidR="00C12114" w:rsidRPr="00803BCC" w:rsidRDefault="00D75FB7">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Company n</w:t>
            </w:r>
            <w:r w:rsidR="00C12114" w:rsidRPr="00803BCC">
              <w:rPr>
                <w:rFonts w:ascii="Atkinson Hyperlegible" w:hAnsi="Atkinson Hyperlegible" w:cs="Tahoma"/>
                <w:b/>
                <w:snapToGrid w:val="0"/>
                <w:szCs w:val="32"/>
              </w:rPr>
              <w:t>ame:</w:t>
            </w:r>
          </w:p>
        </w:tc>
        <w:tc>
          <w:tcPr>
            <w:tcW w:w="3985" w:type="pct"/>
            <w:vAlign w:val="center"/>
            <w:hideMark/>
          </w:tcPr>
          <w:p w14:paraId="24E60568"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D75FB7" w:rsidRPr="00803BCC" w14:paraId="7BD3BE69" w14:textId="77777777" w:rsidTr="004614C8">
        <w:trPr>
          <w:trHeight w:hRule="exact" w:val="1000"/>
        </w:trPr>
        <w:tc>
          <w:tcPr>
            <w:tcW w:w="1015" w:type="pct"/>
            <w:shd w:val="clear" w:color="auto" w:fill="D9E2F3" w:themeFill="accent1" w:themeFillTint="33"/>
            <w:vAlign w:val="center"/>
          </w:tcPr>
          <w:p w14:paraId="29CDA912" w14:textId="02B9312D" w:rsidR="00D75FB7" w:rsidRPr="00803BCC" w:rsidRDefault="006F21CF">
            <w:pPr>
              <w:widowControl w:val="0"/>
              <w:rPr>
                <w:rFonts w:ascii="Atkinson Hyperlegible" w:hAnsi="Atkinson Hyperlegible" w:cs="Tahoma"/>
                <w:b/>
                <w:snapToGrid w:val="0"/>
              </w:rPr>
            </w:pPr>
            <w:r>
              <w:rPr>
                <w:rFonts w:ascii="Atkinson Hyperlegible" w:hAnsi="Atkinson Hyperlegible" w:cs="Tahoma"/>
                <w:b/>
                <w:snapToGrid w:val="0"/>
              </w:rPr>
              <w:t xml:space="preserve">ABI </w:t>
            </w:r>
            <w:r w:rsidR="00D75FB7" w:rsidRPr="00803BCC">
              <w:rPr>
                <w:rFonts w:ascii="Atkinson Hyperlegible" w:hAnsi="Atkinson Hyperlegible" w:cs="Tahoma"/>
                <w:b/>
                <w:snapToGrid w:val="0"/>
              </w:rPr>
              <w:t>Police liaison email address:</w:t>
            </w:r>
          </w:p>
        </w:tc>
        <w:tc>
          <w:tcPr>
            <w:tcW w:w="3985" w:type="pct"/>
            <w:vAlign w:val="center"/>
          </w:tcPr>
          <w:p w14:paraId="51DBE457" w14:textId="643CD20C" w:rsidR="00D75FB7" w:rsidRPr="006F21CF" w:rsidRDefault="00D75FB7">
            <w:pPr>
              <w:widowControl w:val="0"/>
              <w:rPr>
                <w:rFonts w:ascii="Atkinson Hyperlegible" w:hAnsi="Atkinson Hyperlegible" w:cs="Tahoma"/>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C12114" w:rsidRPr="00803BCC" w14:paraId="5D6E377F" w14:textId="77777777" w:rsidTr="004614C8">
        <w:trPr>
          <w:trHeight w:hRule="exact" w:val="567"/>
        </w:trPr>
        <w:tc>
          <w:tcPr>
            <w:tcW w:w="1015" w:type="pct"/>
            <w:shd w:val="clear" w:color="auto" w:fill="D9E2F3" w:themeFill="accent1" w:themeFillTint="33"/>
            <w:vAlign w:val="center"/>
            <w:hideMark/>
          </w:tcPr>
          <w:p w14:paraId="31664F22" w14:textId="77777777" w:rsidR="00C12114" w:rsidRPr="00803BCC" w:rsidRDefault="00C12114">
            <w:pPr>
              <w:widowControl w:val="0"/>
              <w:rPr>
                <w:rFonts w:ascii="Atkinson Hyperlegible" w:hAnsi="Atkinson Hyperlegible" w:cs="Tahoma"/>
                <w:b/>
                <w:snapToGrid w:val="0"/>
              </w:rPr>
            </w:pPr>
            <w:r w:rsidRPr="00803BCC">
              <w:rPr>
                <w:rFonts w:ascii="Atkinson Hyperlegible" w:hAnsi="Atkinson Hyperlegible" w:cs="Tahoma"/>
                <w:b/>
                <w:snapToGrid w:val="0"/>
              </w:rPr>
              <w:t>Address:</w:t>
            </w:r>
          </w:p>
        </w:tc>
        <w:tc>
          <w:tcPr>
            <w:tcW w:w="3985" w:type="pct"/>
            <w:vAlign w:val="center"/>
            <w:hideMark/>
          </w:tcPr>
          <w:p w14:paraId="3CF6A6EA" w14:textId="15B1BFCB" w:rsidR="00C12114" w:rsidRPr="006F21CF" w:rsidRDefault="006F21CF">
            <w:pPr>
              <w:widowControl w:val="0"/>
              <w:rPr>
                <w:rFonts w:ascii="Atkinson Hyperlegible" w:hAnsi="Atkinson Hyperlegible" w:cs="Tahoma"/>
                <w:b/>
                <w:snapToGrid w:val="0"/>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C12114" w:rsidRPr="00803BCC" w14:paraId="113B3C31" w14:textId="77777777" w:rsidTr="004614C8">
        <w:trPr>
          <w:trHeight w:hRule="exact" w:val="567"/>
        </w:trPr>
        <w:tc>
          <w:tcPr>
            <w:tcW w:w="1015" w:type="pct"/>
            <w:shd w:val="clear" w:color="auto" w:fill="D9E2F3" w:themeFill="accent1" w:themeFillTint="33"/>
            <w:vAlign w:val="center"/>
            <w:hideMark/>
          </w:tcPr>
          <w:p w14:paraId="6853F0D4" w14:textId="77777777" w:rsidR="00C12114" w:rsidRPr="00803BCC" w:rsidRDefault="00C12114">
            <w:pPr>
              <w:widowControl w:val="0"/>
              <w:rPr>
                <w:rFonts w:ascii="Atkinson Hyperlegible" w:hAnsi="Atkinson Hyperlegible" w:cs="Tahoma"/>
                <w:b/>
              </w:rPr>
            </w:pPr>
            <w:r w:rsidRPr="00803BCC">
              <w:rPr>
                <w:rFonts w:ascii="Atkinson Hyperlegible" w:hAnsi="Atkinson Hyperlegible" w:cs="Tahoma"/>
                <w:b/>
                <w:snapToGrid w:val="0"/>
              </w:rPr>
              <w:t>Claim No.:</w:t>
            </w:r>
          </w:p>
        </w:tc>
        <w:tc>
          <w:tcPr>
            <w:tcW w:w="3985" w:type="pct"/>
            <w:vAlign w:val="center"/>
            <w:hideMark/>
          </w:tcPr>
          <w:p w14:paraId="774AF238" w14:textId="239DF9DF" w:rsidR="00C12114" w:rsidRPr="006F21CF" w:rsidRDefault="006F21CF">
            <w:pPr>
              <w:widowControl w:val="0"/>
              <w:rPr>
                <w:rFonts w:ascii="Atkinson Hyperlegible" w:hAnsi="Atkinson Hyperlegible" w:cs="Tahoma"/>
                <w:b/>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bl>
    <w:p w14:paraId="7FA4A305" w14:textId="77777777" w:rsidR="00803BCC" w:rsidRPr="00803BCC" w:rsidRDefault="00803BCC">
      <w:pPr>
        <w:rPr>
          <w:rFonts w:ascii="Atkinson Hyperlegible" w:hAnsi="Atkinson Hyperlegible"/>
        </w:rPr>
      </w:pPr>
    </w:p>
    <w:tbl>
      <w:tblPr>
        <w:tblW w:w="5437" w:type="pct"/>
        <w:tblInd w:w="-2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986"/>
        <w:gridCol w:w="2686"/>
        <w:gridCol w:w="1060"/>
        <w:gridCol w:w="4050"/>
      </w:tblGrid>
      <w:tr w:rsidR="00803BCC" w:rsidRPr="00803BCC" w14:paraId="7B8A72BA" w14:textId="77777777" w:rsidTr="007C6014">
        <w:trPr>
          <w:trHeight w:val="1980"/>
        </w:trPr>
        <w:tc>
          <w:tcPr>
            <w:tcW w:w="5000" w:type="pct"/>
            <w:gridSpan w:val="4"/>
            <w:vAlign w:val="center"/>
          </w:tcPr>
          <w:p w14:paraId="69352312" w14:textId="77777777" w:rsidR="00803BCC" w:rsidRPr="00803BCC" w:rsidRDefault="00803BCC" w:rsidP="00384B73">
            <w:pPr>
              <w:widowControl w:val="0"/>
              <w:jc w:val="both"/>
              <w:rPr>
                <w:rFonts w:ascii="Atkinson Hyperlegible" w:hAnsi="Atkinson Hyperlegible" w:cs="Tahoma"/>
                <w:szCs w:val="28"/>
              </w:rPr>
            </w:pPr>
            <w:r w:rsidRPr="00803BCC">
              <w:rPr>
                <w:rFonts w:ascii="Atkinson Hyperlegible" w:hAnsi="Atkinson Hyperlegible"/>
              </w:rPr>
              <w:br w:type="page"/>
            </w:r>
            <w:r w:rsidRPr="00803BCC">
              <w:rPr>
                <w:rFonts w:ascii="Atkinson Hyperlegible" w:hAnsi="Atkinson Hyperlegible" w:cs="Tahoma"/>
                <w:sz w:val="22"/>
                <w:szCs w:val="28"/>
              </w:rPr>
              <w:t>I confirm that I am authorised to perform claims administration services on behalf of the insurer and in accordance with all applicable laws and regulations and accepted claims practices.</w:t>
            </w:r>
          </w:p>
          <w:p w14:paraId="368F52AA" w14:textId="77777777" w:rsidR="00803BCC" w:rsidRPr="00803BCC" w:rsidRDefault="00803BCC" w:rsidP="00384B73">
            <w:pPr>
              <w:widowControl w:val="0"/>
              <w:jc w:val="both"/>
              <w:rPr>
                <w:rFonts w:ascii="Atkinson Hyperlegible" w:hAnsi="Atkinson Hyperlegible" w:cs="Tahoma"/>
                <w:szCs w:val="28"/>
              </w:rPr>
            </w:pPr>
          </w:p>
          <w:p w14:paraId="33631787" w14:textId="77777777" w:rsidR="00803BCC" w:rsidRPr="00803BCC" w:rsidRDefault="00803BCC" w:rsidP="00384B73">
            <w:pPr>
              <w:widowControl w:val="0"/>
              <w:jc w:val="both"/>
              <w:rPr>
                <w:rFonts w:ascii="Atkinson Hyperlegible" w:hAnsi="Atkinson Hyperlegible" w:cs="Tahoma"/>
                <w:sz w:val="20"/>
              </w:rPr>
            </w:pPr>
            <w:r w:rsidRPr="00803BCC">
              <w:rPr>
                <w:rFonts w:ascii="Atkinson Hyperlegible" w:hAnsi="Atkinson Hyperlegible" w:cs="Tahoma"/>
                <w:sz w:val="22"/>
                <w:szCs w:val="28"/>
              </w:rPr>
              <w:t>I confirm that the information requested will be processed in accordance with my legal obligations under the Data Protection Act 2018 &amp; UK GDPR. Appropriate technical and organisational safeguards are in place to protect personal data against unauthorised or unlawful processing and against accidental or deliberate loss, destruction, or damage.</w:t>
            </w:r>
          </w:p>
        </w:tc>
      </w:tr>
      <w:tr w:rsidR="00803BCC" w:rsidRPr="00803BCC" w14:paraId="33E3E2B8" w14:textId="77777777" w:rsidTr="008F591B">
        <w:trPr>
          <w:trHeight w:hRule="exact" w:val="567"/>
        </w:trPr>
        <w:tc>
          <w:tcPr>
            <w:tcW w:w="1015" w:type="pct"/>
            <w:shd w:val="clear" w:color="auto" w:fill="D9E2F3" w:themeFill="accent1" w:themeFillTint="33"/>
            <w:vAlign w:val="center"/>
            <w:hideMark/>
          </w:tcPr>
          <w:p w14:paraId="09603DDD" w14:textId="77777777" w:rsidR="00803BCC" w:rsidRPr="00803BCC" w:rsidRDefault="00803BCC" w:rsidP="00384B73">
            <w:pPr>
              <w:widowControl w:val="0"/>
              <w:rPr>
                <w:rFonts w:ascii="Atkinson Hyperlegible" w:hAnsi="Atkinson Hyperlegible" w:cs="Tahoma"/>
                <w:sz w:val="20"/>
              </w:rPr>
            </w:pPr>
            <w:r w:rsidRPr="006F21CF">
              <w:rPr>
                <w:rFonts w:ascii="Atkinson Hyperlegible" w:hAnsi="Atkinson Hyperlegible" w:cs="Tahoma"/>
                <w:b/>
                <w:snapToGrid w:val="0"/>
                <w:szCs w:val="32"/>
              </w:rPr>
              <w:t>Name:</w:t>
            </w:r>
          </w:p>
        </w:tc>
        <w:tc>
          <w:tcPr>
            <w:tcW w:w="3985" w:type="pct"/>
            <w:gridSpan w:val="3"/>
            <w:vAlign w:val="center"/>
            <w:hideMark/>
          </w:tcPr>
          <w:p w14:paraId="4C31F72A" w14:textId="3E32865D" w:rsidR="00803BCC" w:rsidRPr="006F21CF" w:rsidRDefault="006F21CF" w:rsidP="00384B73">
            <w:pPr>
              <w:widowControl w:val="0"/>
              <w:rPr>
                <w:rFonts w:ascii="Atkinson Hyperlegible" w:hAnsi="Atkinson Hyperlegible" w:cs="Tahoma"/>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803BCC" w:rsidRPr="00803BCC" w14:paraId="4FDDEDE0" w14:textId="77777777" w:rsidTr="008F591B">
        <w:trPr>
          <w:trHeight w:val="696"/>
        </w:trPr>
        <w:tc>
          <w:tcPr>
            <w:tcW w:w="1015" w:type="pct"/>
            <w:shd w:val="clear" w:color="auto" w:fill="D9E2F3" w:themeFill="accent1" w:themeFillTint="33"/>
            <w:vAlign w:val="center"/>
            <w:hideMark/>
          </w:tcPr>
          <w:p w14:paraId="487D8C3A" w14:textId="77777777" w:rsidR="00803BCC" w:rsidRPr="00803BCC" w:rsidRDefault="00803BCC" w:rsidP="00384B73">
            <w:pPr>
              <w:rPr>
                <w:rFonts w:ascii="Atkinson Hyperlegible" w:hAnsi="Atkinson Hyperlegible" w:cs="Tahoma"/>
                <w:b/>
                <w:sz w:val="20"/>
              </w:rPr>
            </w:pPr>
            <w:r w:rsidRPr="006F21CF">
              <w:rPr>
                <w:rFonts w:ascii="Atkinson Hyperlegible" w:hAnsi="Atkinson Hyperlegible" w:cs="Tahoma"/>
                <w:b/>
                <w:snapToGrid w:val="0"/>
                <w:szCs w:val="32"/>
              </w:rPr>
              <w:t>Signed:</w:t>
            </w:r>
          </w:p>
        </w:tc>
        <w:tc>
          <w:tcPr>
            <w:tcW w:w="1373" w:type="pct"/>
            <w:vAlign w:val="center"/>
          </w:tcPr>
          <w:p w14:paraId="13796FAE" w14:textId="3359741B" w:rsidR="00803BCC" w:rsidRPr="006F21CF" w:rsidRDefault="006F21CF" w:rsidP="00384B73">
            <w:pPr>
              <w:rPr>
                <w:rFonts w:ascii="Atkinson Hyperlegible" w:hAnsi="Atkinson Hyperlegible" w:cs="Tahoma"/>
                <w:b/>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c>
          <w:tcPr>
            <w:tcW w:w="542" w:type="pct"/>
            <w:shd w:val="clear" w:color="auto" w:fill="D9E2F3" w:themeFill="accent1" w:themeFillTint="33"/>
            <w:vAlign w:val="center"/>
            <w:hideMark/>
          </w:tcPr>
          <w:p w14:paraId="34BE1B30" w14:textId="77777777" w:rsidR="00803BCC" w:rsidRPr="006F21CF" w:rsidRDefault="00803BCC" w:rsidP="00384B73">
            <w:pPr>
              <w:rPr>
                <w:rFonts w:ascii="Atkinson Hyperlegible" w:hAnsi="Atkinson Hyperlegible" w:cs="Tahoma"/>
                <w:b/>
                <w:szCs w:val="32"/>
              </w:rPr>
            </w:pPr>
            <w:r w:rsidRPr="006F21CF">
              <w:rPr>
                <w:rFonts w:ascii="Atkinson Hyperlegible" w:hAnsi="Atkinson Hyperlegible" w:cs="Tahoma"/>
                <w:b/>
                <w:snapToGrid w:val="0"/>
                <w:szCs w:val="32"/>
              </w:rPr>
              <w:t>Date:</w:t>
            </w:r>
          </w:p>
        </w:tc>
        <w:tc>
          <w:tcPr>
            <w:tcW w:w="2070" w:type="pct"/>
            <w:vAlign w:val="center"/>
            <w:hideMark/>
          </w:tcPr>
          <w:p w14:paraId="7C25C405" w14:textId="55D728A3" w:rsidR="00803BCC" w:rsidRPr="006F21CF" w:rsidRDefault="006F21CF" w:rsidP="00384B73">
            <w:pPr>
              <w:rPr>
                <w:rFonts w:ascii="Atkinson Hyperlegible" w:hAnsi="Atkinson Hyperlegible" w:cs="Tahoma"/>
                <w:b/>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bl>
    <w:p w14:paraId="7EECDE3A" w14:textId="77777777" w:rsidR="00803BCC" w:rsidRPr="00803BCC" w:rsidRDefault="00803BCC">
      <w:pPr>
        <w:rPr>
          <w:rFonts w:ascii="Atkinson Hyperlegible" w:hAnsi="Atkinson Hyperlegible"/>
        </w:rPr>
      </w:pPr>
    </w:p>
    <w:tbl>
      <w:tblPr>
        <w:tblW w:w="5437" w:type="pct"/>
        <w:tblInd w:w="-299" w:type="dxa"/>
        <w:tblBorders>
          <w:top w:val="single" w:sz="12" w:space="0" w:color="auto"/>
          <w:left w:val="single" w:sz="12" w:space="0" w:color="auto"/>
          <w:bottom w:val="single" w:sz="12" w:space="0" w:color="auto"/>
          <w:right w:val="single" w:sz="12" w:space="0" w:color="auto"/>
          <w:insideH w:val="single" w:sz="4" w:space="0" w:color="C0C0C0"/>
          <w:insideV w:val="single" w:sz="4" w:space="0" w:color="C0C0C0"/>
        </w:tblBorders>
        <w:tblLook w:val="04A0" w:firstRow="1" w:lastRow="0" w:firstColumn="1" w:lastColumn="0" w:noHBand="0" w:noVBand="1"/>
      </w:tblPr>
      <w:tblGrid>
        <w:gridCol w:w="1538"/>
        <w:gridCol w:w="10"/>
        <w:gridCol w:w="2944"/>
        <w:gridCol w:w="1614"/>
        <w:gridCol w:w="3676"/>
      </w:tblGrid>
      <w:tr w:rsidR="00C12114" w:rsidRPr="00803BCC" w14:paraId="1C23E60A" w14:textId="77777777" w:rsidTr="007C6014">
        <w:trPr>
          <w:trHeight w:val="397"/>
        </w:trPr>
        <w:tc>
          <w:tcPr>
            <w:tcW w:w="5000" w:type="pct"/>
            <w:gridSpan w:val="5"/>
            <w:tcBorders>
              <w:top w:val="single" w:sz="12" w:space="0" w:color="auto"/>
              <w:bottom w:val="single" w:sz="2" w:space="0" w:color="auto"/>
            </w:tcBorders>
            <w:shd w:val="clear" w:color="auto" w:fill="004990"/>
            <w:vAlign w:val="center"/>
            <w:hideMark/>
          </w:tcPr>
          <w:p w14:paraId="5705FF67" w14:textId="49B928AA" w:rsidR="00C12114" w:rsidRPr="00803BCC" w:rsidRDefault="00310B75">
            <w:pPr>
              <w:widowControl w:val="0"/>
              <w:rPr>
                <w:rFonts w:ascii="Atkinson Hyperlegible" w:hAnsi="Atkinson Hyperlegible" w:cs="Tahoma"/>
                <w:b/>
                <w:snapToGrid w:val="0"/>
              </w:rPr>
            </w:pPr>
            <w:r>
              <w:rPr>
                <w:rFonts w:ascii="Atkinson Hyperlegible" w:hAnsi="Atkinson Hyperlegible" w:cs="Tahoma"/>
                <w:b/>
                <w:snapToGrid w:val="0"/>
              </w:rPr>
              <w:t>Constabular</w:t>
            </w:r>
            <w:r w:rsidR="00040BC2">
              <w:rPr>
                <w:rFonts w:ascii="Atkinson Hyperlegible" w:hAnsi="Atkinson Hyperlegible" w:cs="Tahoma"/>
                <w:b/>
                <w:snapToGrid w:val="0"/>
              </w:rPr>
              <w:t>y</w:t>
            </w:r>
          </w:p>
        </w:tc>
      </w:tr>
      <w:tr w:rsidR="00670631" w:rsidRPr="00803BCC" w14:paraId="29D274E0" w14:textId="77777777" w:rsidTr="00040BC2">
        <w:trPr>
          <w:trHeight w:val="397"/>
        </w:trPr>
        <w:tc>
          <w:tcPr>
            <w:tcW w:w="786" w:type="pct"/>
            <w:tcBorders>
              <w:top w:val="single" w:sz="2" w:space="0" w:color="auto"/>
              <w:bottom w:val="single" w:sz="2" w:space="0" w:color="auto"/>
              <w:right w:val="single" w:sz="2" w:space="0" w:color="auto"/>
            </w:tcBorders>
            <w:shd w:val="clear" w:color="auto" w:fill="D9E2F3" w:themeFill="accent1" w:themeFillTint="33"/>
            <w:vAlign w:val="center"/>
            <w:hideMark/>
          </w:tcPr>
          <w:p w14:paraId="283CDC62" w14:textId="22F9C63A" w:rsidR="00670631" w:rsidRPr="006F21CF" w:rsidRDefault="00040BC2">
            <w:pPr>
              <w:widowControl w:val="0"/>
              <w:rPr>
                <w:rFonts w:ascii="Atkinson Hyperlegible" w:hAnsi="Atkinson Hyperlegible" w:cs="Tahoma"/>
                <w:b/>
                <w:snapToGrid w:val="0"/>
                <w:szCs w:val="32"/>
              </w:rPr>
            </w:pPr>
            <w:r>
              <w:rPr>
                <w:rFonts w:ascii="Atkinson Hyperlegible" w:hAnsi="Atkinson Hyperlegible" w:cs="Tahoma"/>
                <w:b/>
                <w:snapToGrid w:val="0"/>
                <w:szCs w:val="32"/>
              </w:rPr>
              <w:t>To</w:t>
            </w:r>
            <w:r w:rsidR="00670631" w:rsidRPr="006F21CF">
              <w:rPr>
                <w:rFonts w:ascii="Atkinson Hyperlegible" w:hAnsi="Atkinson Hyperlegible" w:cs="Tahoma"/>
                <w:b/>
                <w:snapToGrid w:val="0"/>
                <w:szCs w:val="32"/>
              </w:rPr>
              <w:t>:</w:t>
            </w:r>
          </w:p>
        </w:tc>
        <w:tc>
          <w:tcPr>
            <w:tcW w:w="4214" w:type="pct"/>
            <w:gridSpan w:val="4"/>
            <w:tcBorders>
              <w:top w:val="single" w:sz="2" w:space="0" w:color="auto"/>
              <w:left w:val="single" w:sz="2" w:space="0" w:color="auto"/>
              <w:bottom w:val="single" w:sz="2" w:space="0" w:color="auto"/>
            </w:tcBorders>
            <w:vAlign w:val="center"/>
            <w:hideMark/>
          </w:tcPr>
          <w:p w14:paraId="40D0EAF4" w14:textId="0C58C3C9" w:rsidR="00670631" w:rsidRPr="006F21CF" w:rsidRDefault="00040BC2">
            <w:pPr>
              <w:widowControl w:val="0"/>
              <w:rPr>
                <w:rFonts w:ascii="Atkinson Hyperlegible" w:hAnsi="Atkinson Hyperlegible" w:cs="Tahoma"/>
                <w:b/>
                <w:snapToGrid w:val="0"/>
              </w:rPr>
            </w:pPr>
            <w:r>
              <w:rPr>
                <w:rFonts w:ascii="Atkinson Hyperlegible" w:hAnsi="Atkinson Hyperlegible" w:cs="Tahoma"/>
                <w:b/>
                <w:snapToGrid w:val="0"/>
              </w:rPr>
              <w:t>Essex Police</w:t>
            </w:r>
          </w:p>
        </w:tc>
      </w:tr>
      <w:tr w:rsidR="00040BC2" w:rsidRPr="00803BCC" w14:paraId="566210F3" w14:textId="77777777" w:rsidTr="00040BC2">
        <w:trPr>
          <w:trHeight w:val="397"/>
        </w:trPr>
        <w:tc>
          <w:tcPr>
            <w:tcW w:w="5000" w:type="pct"/>
            <w:gridSpan w:val="5"/>
            <w:tcBorders>
              <w:top w:val="single" w:sz="2" w:space="0" w:color="auto"/>
              <w:bottom w:val="single" w:sz="2" w:space="0" w:color="auto"/>
            </w:tcBorders>
            <w:vAlign w:val="center"/>
          </w:tcPr>
          <w:p w14:paraId="141A775E" w14:textId="5B344871" w:rsidR="00040BC2" w:rsidRPr="006F21CF" w:rsidRDefault="00225459" w:rsidP="00040BC2">
            <w:pPr>
              <w:widowControl w:val="0"/>
              <w:rPr>
                <w:rFonts w:ascii="Atkinson Hyperlegible" w:hAnsi="Atkinson Hyperlegible" w:cs="Tahoma"/>
                <w:sz w:val="20"/>
              </w:rPr>
            </w:pPr>
            <w:r w:rsidRPr="00225459">
              <w:rPr>
                <w:rFonts w:ascii="Atkinson Hyperlegible" w:hAnsi="Atkinson Hyperlegible" w:cs="Tahoma"/>
                <w:szCs w:val="32"/>
              </w:rPr>
              <w:t>I am making enquiries, which are concerned with the investigation of a fraudulent insurance claim, which is a criminal offence. Disclosure of information for this purpose is defined within the lawful basis above.</w:t>
            </w:r>
          </w:p>
        </w:tc>
      </w:tr>
      <w:tr w:rsidR="00670631" w:rsidRPr="00803BCC" w14:paraId="2ACD88B7" w14:textId="77777777" w:rsidTr="00040BC2">
        <w:trPr>
          <w:trHeight w:hRule="exact" w:val="397"/>
        </w:trPr>
        <w:tc>
          <w:tcPr>
            <w:tcW w:w="786" w:type="pct"/>
            <w:tcBorders>
              <w:top w:val="single" w:sz="2" w:space="0" w:color="auto"/>
              <w:bottom w:val="single" w:sz="2" w:space="0" w:color="auto"/>
              <w:right w:val="single" w:sz="2" w:space="0" w:color="auto"/>
            </w:tcBorders>
            <w:shd w:val="clear" w:color="auto" w:fill="D9E2F3" w:themeFill="accent1" w:themeFillTint="33"/>
            <w:vAlign w:val="center"/>
            <w:hideMark/>
          </w:tcPr>
          <w:p w14:paraId="09DA6DE0" w14:textId="2A3922EE" w:rsidR="00C12114" w:rsidRPr="006F21CF" w:rsidRDefault="00BE25F8">
            <w:pPr>
              <w:widowControl w:val="0"/>
              <w:rPr>
                <w:rFonts w:ascii="Atkinson Hyperlegible" w:hAnsi="Atkinson Hyperlegible" w:cs="Tahoma"/>
                <w:b/>
                <w:snapToGrid w:val="0"/>
                <w:szCs w:val="32"/>
              </w:rPr>
            </w:pPr>
            <w:r>
              <w:rPr>
                <w:rFonts w:ascii="Atkinson Hyperlegible" w:hAnsi="Atkinson Hyperlegible" w:cs="Tahoma"/>
                <w:b/>
                <w:snapToGrid w:val="0"/>
                <w:szCs w:val="32"/>
              </w:rPr>
              <w:t>Ref No.</w:t>
            </w:r>
            <w:r w:rsidR="00C12114" w:rsidRPr="006F21CF">
              <w:rPr>
                <w:rFonts w:ascii="Atkinson Hyperlegible" w:hAnsi="Atkinson Hyperlegible" w:cs="Tahoma"/>
                <w:b/>
                <w:snapToGrid w:val="0"/>
                <w:szCs w:val="32"/>
              </w:rPr>
              <w:t>:</w:t>
            </w:r>
          </w:p>
        </w:tc>
        <w:tc>
          <w:tcPr>
            <w:tcW w:w="4214" w:type="pct"/>
            <w:gridSpan w:val="4"/>
            <w:tcBorders>
              <w:top w:val="single" w:sz="2" w:space="0" w:color="auto"/>
              <w:left w:val="single" w:sz="2" w:space="0" w:color="auto"/>
              <w:bottom w:val="single" w:sz="2" w:space="0" w:color="auto"/>
            </w:tcBorders>
            <w:vAlign w:val="center"/>
            <w:hideMark/>
          </w:tcPr>
          <w:p w14:paraId="1BB5DC34" w14:textId="5B03A2CB" w:rsidR="00C12114" w:rsidRPr="006F21CF" w:rsidRDefault="006F21CF">
            <w:pPr>
              <w:widowControl w:val="0"/>
              <w:rPr>
                <w:rFonts w:ascii="Atkinson Hyperlegible" w:hAnsi="Atkinson Hyperlegible" w:cs="Tahoma"/>
                <w:b/>
                <w:snapToGrid w:val="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C12114" w:rsidRPr="00803BCC" w14:paraId="402BFC66" w14:textId="77777777" w:rsidTr="001D370B">
        <w:trPr>
          <w:trHeight w:val="397"/>
        </w:trPr>
        <w:tc>
          <w:tcPr>
            <w:tcW w:w="5000" w:type="pct"/>
            <w:gridSpan w:val="5"/>
            <w:tcBorders>
              <w:top w:val="single" w:sz="2" w:space="0" w:color="auto"/>
              <w:bottom w:val="single" w:sz="2" w:space="0" w:color="auto"/>
            </w:tcBorders>
            <w:shd w:val="clear" w:color="auto" w:fill="004990"/>
            <w:vAlign w:val="center"/>
            <w:hideMark/>
          </w:tcPr>
          <w:p w14:paraId="2A029572" w14:textId="20E33058" w:rsidR="00C12114" w:rsidRPr="00803BCC" w:rsidRDefault="00F90C0A">
            <w:pPr>
              <w:widowControl w:val="0"/>
              <w:rPr>
                <w:rFonts w:ascii="Atkinson Hyperlegible" w:hAnsi="Atkinson Hyperlegible" w:cs="Tahoma"/>
                <w:b/>
                <w:snapToGrid w:val="0"/>
              </w:rPr>
            </w:pPr>
            <w:r>
              <w:rPr>
                <w:rFonts w:ascii="Atkinson Hyperlegible" w:hAnsi="Atkinson Hyperlegible" w:cs="Tahoma"/>
                <w:b/>
                <w:snapToGrid w:val="0"/>
              </w:rPr>
              <w:lastRenderedPageBreak/>
              <w:t>Nature of enquiry and information requested</w:t>
            </w:r>
          </w:p>
        </w:tc>
      </w:tr>
      <w:tr w:rsidR="00C12114" w:rsidRPr="00803BCC" w14:paraId="7F08AFE1" w14:textId="77777777" w:rsidTr="00FE6939">
        <w:trPr>
          <w:trHeight w:val="1980"/>
        </w:trPr>
        <w:tc>
          <w:tcPr>
            <w:tcW w:w="5000" w:type="pct"/>
            <w:gridSpan w:val="5"/>
            <w:tcBorders>
              <w:top w:val="single" w:sz="2" w:space="0" w:color="auto"/>
              <w:bottom w:val="single" w:sz="2" w:space="0" w:color="auto"/>
            </w:tcBorders>
            <w:vAlign w:val="center"/>
            <w:hideMark/>
          </w:tcPr>
          <w:p w14:paraId="727EA18E" w14:textId="6AD2350A" w:rsidR="00C12114" w:rsidRPr="00803BCC" w:rsidRDefault="006F21CF">
            <w:pPr>
              <w:widowControl w:val="0"/>
              <w:rPr>
                <w:rFonts w:ascii="Atkinson Hyperlegible" w:hAnsi="Atkinson Hyperlegible" w:cs="Tahoma"/>
                <w:b/>
                <w:snapToGrid w:val="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22F8CA0F" w14:textId="77777777" w:rsidTr="001D370B">
        <w:trPr>
          <w:trHeight w:val="397"/>
        </w:trPr>
        <w:tc>
          <w:tcPr>
            <w:tcW w:w="5000" w:type="pct"/>
            <w:gridSpan w:val="5"/>
            <w:tcBorders>
              <w:top w:val="single" w:sz="2" w:space="0" w:color="auto"/>
              <w:bottom w:val="single" w:sz="2" w:space="0" w:color="auto"/>
            </w:tcBorders>
            <w:shd w:val="clear" w:color="auto" w:fill="004990"/>
            <w:vAlign w:val="center"/>
            <w:hideMark/>
          </w:tcPr>
          <w:p w14:paraId="0B504F24" w14:textId="59851681" w:rsidR="00C12114" w:rsidRPr="00184CCE" w:rsidRDefault="00184CCE" w:rsidP="00184CCE">
            <w:pPr>
              <w:widowControl w:val="0"/>
              <w:rPr>
                <w:rFonts w:ascii="Atkinson Hyperlegible" w:hAnsi="Atkinson Hyperlegible" w:cs="Tahoma"/>
                <w:bCs/>
                <w:snapToGrid w:val="0"/>
              </w:rPr>
            </w:pPr>
            <w:r w:rsidRPr="00184CCE">
              <w:rPr>
                <w:rFonts w:ascii="Atkinson Hyperlegible" w:hAnsi="Atkinson Hyperlegible" w:cs="Tahoma"/>
                <w:b/>
                <w:snapToGrid w:val="0"/>
              </w:rPr>
              <w:t xml:space="preserve">Summary of existing evidence to suspect a fraudulent insurance claim has been made. </w:t>
            </w:r>
            <w:r w:rsidRPr="00184CCE">
              <w:rPr>
                <w:rFonts w:ascii="Atkinson Hyperlegible" w:hAnsi="Atkinson Hyperlegible" w:cs="Tahoma"/>
                <w:bCs/>
                <w:snapToGrid w:val="0"/>
              </w:rPr>
              <w:t>(To be supplemented by copies of documentation)</w:t>
            </w:r>
          </w:p>
        </w:tc>
      </w:tr>
      <w:tr w:rsidR="008548A1" w:rsidRPr="00803BCC" w14:paraId="1023E152" w14:textId="77777777" w:rsidTr="008548A1">
        <w:trPr>
          <w:trHeight w:hRule="exact" w:val="725"/>
        </w:trPr>
        <w:tc>
          <w:tcPr>
            <w:tcW w:w="5000" w:type="pct"/>
            <w:gridSpan w:val="5"/>
            <w:tcBorders>
              <w:top w:val="single" w:sz="2" w:space="0" w:color="auto"/>
              <w:bottom w:val="single" w:sz="2" w:space="0" w:color="auto"/>
            </w:tcBorders>
            <w:vAlign w:val="center"/>
            <w:hideMark/>
          </w:tcPr>
          <w:p w14:paraId="00E5EF8F" w14:textId="0BD6D829" w:rsidR="008548A1" w:rsidRPr="00803BCC" w:rsidRDefault="00184CCE" w:rsidP="008548A1">
            <w:pPr>
              <w:widowControl w:val="0"/>
              <w:rPr>
                <w:rFonts w:ascii="Atkinson Hyperlegible" w:hAnsi="Atkinson Hyperlegible" w:cs="Tahoma"/>
                <w:b/>
                <w:snapToGrid w:val="0"/>
                <w:sz w:val="2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4656AA1F" w14:textId="77777777" w:rsidTr="007C6014">
        <w:trPr>
          <w:trHeight w:val="397"/>
        </w:trPr>
        <w:tc>
          <w:tcPr>
            <w:tcW w:w="5000" w:type="pct"/>
            <w:gridSpan w:val="5"/>
            <w:tcBorders>
              <w:top w:val="single" w:sz="4" w:space="0" w:color="C0C0C0"/>
              <w:bottom w:val="single" w:sz="2" w:space="0" w:color="auto"/>
            </w:tcBorders>
            <w:shd w:val="clear" w:color="auto" w:fill="004990"/>
            <w:vAlign w:val="center"/>
            <w:hideMark/>
          </w:tcPr>
          <w:p w14:paraId="3A902134" w14:textId="39E114B3" w:rsidR="00C12114" w:rsidRPr="00803BCC" w:rsidRDefault="00C12114">
            <w:pPr>
              <w:widowControl w:val="0"/>
              <w:tabs>
                <w:tab w:val="left" w:leader="dot" w:pos="9639"/>
              </w:tabs>
              <w:rPr>
                <w:rFonts w:ascii="Atkinson Hyperlegible" w:hAnsi="Atkinson Hyperlegible" w:cs="Tahoma"/>
                <w:b/>
                <w:snapToGrid w:val="0"/>
              </w:rPr>
            </w:pPr>
            <w:r w:rsidRPr="00803BCC">
              <w:rPr>
                <w:rFonts w:ascii="Atkinson Hyperlegible" w:hAnsi="Atkinson Hyperlegible" w:cs="Tahoma"/>
                <w:b/>
                <w:snapToGrid w:val="0"/>
              </w:rPr>
              <w:t>Declaration</w:t>
            </w:r>
          </w:p>
        </w:tc>
      </w:tr>
      <w:tr w:rsidR="00C12114" w:rsidRPr="00803BCC" w14:paraId="1593EB75" w14:textId="77777777" w:rsidTr="007C6014">
        <w:trPr>
          <w:trHeight w:val="848"/>
        </w:trPr>
        <w:tc>
          <w:tcPr>
            <w:tcW w:w="5000" w:type="pct"/>
            <w:gridSpan w:val="5"/>
            <w:tcBorders>
              <w:top w:val="single" w:sz="2" w:space="0" w:color="auto"/>
              <w:bottom w:val="single" w:sz="2" w:space="0" w:color="auto"/>
            </w:tcBorders>
            <w:vAlign w:val="center"/>
            <w:hideMark/>
          </w:tcPr>
          <w:p w14:paraId="05C94620" w14:textId="77777777" w:rsidR="00C12114" w:rsidRPr="00803BCC" w:rsidRDefault="00C12114">
            <w:pPr>
              <w:rPr>
                <w:rFonts w:ascii="Atkinson Hyperlegible" w:hAnsi="Atkinson Hyperlegible" w:cs="Tahoma"/>
              </w:rPr>
            </w:pPr>
            <w:r w:rsidRPr="00052D51">
              <w:rPr>
                <w:rFonts w:ascii="Atkinson Hyperlegible" w:hAnsi="Atkinson Hyperlegible" w:cs="Tahoma"/>
                <w:sz w:val="22"/>
                <w:szCs w:val="22"/>
              </w:rPr>
              <w:t>I confirm that the personal data requested is required for the agreed purpose and failure to provide the information will, in my view, be likely to prejudice my investigation.</w:t>
            </w:r>
          </w:p>
        </w:tc>
      </w:tr>
      <w:tr w:rsidR="00670631" w:rsidRPr="00803BCC" w14:paraId="2F2C48A6" w14:textId="77777777" w:rsidTr="006D0FC4">
        <w:trPr>
          <w:trHeight w:val="530"/>
        </w:trPr>
        <w:tc>
          <w:tcPr>
            <w:tcW w:w="791" w:type="pct"/>
            <w:gridSpan w:val="2"/>
            <w:tcBorders>
              <w:top w:val="single" w:sz="2" w:space="0" w:color="auto"/>
              <w:bottom w:val="single" w:sz="2" w:space="0" w:color="auto"/>
              <w:right w:val="single" w:sz="2" w:space="0" w:color="auto"/>
            </w:tcBorders>
            <w:shd w:val="clear" w:color="auto" w:fill="D9E2F3" w:themeFill="accent1" w:themeFillTint="33"/>
            <w:vAlign w:val="center"/>
            <w:hideMark/>
          </w:tcPr>
          <w:p w14:paraId="66BC92F6" w14:textId="297FBB6F"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b/>
                <w:snapToGrid w:val="0"/>
              </w:rPr>
              <w:t>Name:</w:t>
            </w:r>
          </w:p>
        </w:tc>
        <w:tc>
          <w:tcPr>
            <w:tcW w:w="4209" w:type="pct"/>
            <w:gridSpan w:val="3"/>
            <w:tcBorders>
              <w:top w:val="single" w:sz="2" w:space="0" w:color="auto"/>
              <w:left w:val="single" w:sz="2" w:space="0" w:color="auto"/>
              <w:bottom w:val="single" w:sz="2" w:space="0" w:color="auto"/>
            </w:tcBorders>
            <w:vAlign w:val="center"/>
            <w:hideMark/>
          </w:tcPr>
          <w:p w14:paraId="6B5ECEB1" w14:textId="77777777"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rPr>
              <w:fldChar w:fldCharType="end"/>
            </w:r>
          </w:p>
        </w:tc>
      </w:tr>
      <w:tr w:rsidR="00670631" w:rsidRPr="00803BCC" w14:paraId="5970D7F7" w14:textId="77777777" w:rsidTr="008548A1">
        <w:trPr>
          <w:trHeight w:val="530"/>
        </w:trPr>
        <w:tc>
          <w:tcPr>
            <w:tcW w:w="791" w:type="pct"/>
            <w:gridSpan w:val="2"/>
            <w:tcBorders>
              <w:top w:val="single" w:sz="2" w:space="0" w:color="auto"/>
              <w:bottom w:val="single" w:sz="2" w:space="0" w:color="auto"/>
              <w:right w:val="single" w:sz="2" w:space="0" w:color="auto"/>
            </w:tcBorders>
            <w:shd w:val="clear" w:color="auto" w:fill="D9E2F3" w:themeFill="accent1" w:themeFillTint="33"/>
            <w:vAlign w:val="center"/>
            <w:hideMark/>
          </w:tcPr>
          <w:p w14:paraId="50EBD4F5" w14:textId="77777777"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b/>
                <w:snapToGrid w:val="0"/>
              </w:rPr>
              <w:t>Post:</w:t>
            </w:r>
          </w:p>
        </w:tc>
        <w:tc>
          <w:tcPr>
            <w:tcW w:w="1505" w:type="pct"/>
            <w:tcBorders>
              <w:top w:val="single" w:sz="2" w:space="0" w:color="auto"/>
              <w:left w:val="single" w:sz="2" w:space="0" w:color="auto"/>
              <w:bottom w:val="single" w:sz="2" w:space="0" w:color="auto"/>
              <w:right w:val="single" w:sz="2" w:space="0" w:color="auto"/>
            </w:tcBorders>
            <w:vAlign w:val="center"/>
            <w:hideMark/>
          </w:tcPr>
          <w:p w14:paraId="02558DE1" w14:textId="77777777" w:rsidR="00C12114" w:rsidRPr="006F21CF" w:rsidRDefault="00C12114">
            <w:pPr>
              <w:widowControl w:val="0"/>
              <w:rPr>
                <w:rFonts w:ascii="Atkinson Hyperlegible" w:hAnsi="Atkinson Hyperlegible" w:cs="Tahoma"/>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fldChar w:fldCharType="end"/>
            </w:r>
          </w:p>
        </w:tc>
        <w:tc>
          <w:tcPr>
            <w:tcW w:w="825" w:type="pct"/>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hideMark/>
          </w:tcPr>
          <w:p w14:paraId="2730A02B" w14:textId="77777777"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b/>
                <w:snapToGrid w:val="0"/>
              </w:rPr>
              <w:t>Department:</w:t>
            </w:r>
          </w:p>
        </w:tc>
        <w:tc>
          <w:tcPr>
            <w:tcW w:w="1879" w:type="pct"/>
            <w:tcBorders>
              <w:top w:val="single" w:sz="2" w:space="0" w:color="auto"/>
              <w:left w:val="single" w:sz="2" w:space="0" w:color="auto"/>
              <w:bottom w:val="single" w:sz="2" w:space="0" w:color="auto"/>
            </w:tcBorders>
            <w:vAlign w:val="center"/>
            <w:hideMark/>
          </w:tcPr>
          <w:p w14:paraId="0F7D6AA4" w14:textId="77777777" w:rsidR="00C12114" w:rsidRPr="006F21CF" w:rsidRDefault="00C12114">
            <w:pPr>
              <w:widowControl w:val="0"/>
              <w:rPr>
                <w:rFonts w:ascii="Atkinson Hyperlegible" w:hAnsi="Atkinson Hyperlegible" w:cs="Tahoma"/>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fldChar w:fldCharType="end"/>
            </w:r>
          </w:p>
        </w:tc>
      </w:tr>
      <w:tr w:rsidR="00670631" w:rsidRPr="00803BCC" w14:paraId="7B6E6158" w14:textId="77777777" w:rsidTr="006D0FC4">
        <w:trPr>
          <w:trHeight w:hRule="exact" w:val="680"/>
        </w:trPr>
        <w:tc>
          <w:tcPr>
            <w:tcW w:w="791" w:type="pct"/>
            <w:gridSpan w:val="2"/>
            <w:tcBorders>
              <w:top w:val="single" w:sz="2" w:space="0" w:color="auto"/>
              <w:bottom w:val="single" w:sz="2" w:space="0" w:color="auto"/>
              <w:right w:val="single" w:sz="2" w:space="0" w:color="auto"/>
            </w:tcBorders>
            <w:shd w:val="clear" w:color="auto" w:fill="D9E2F3" w:themeFill="accent1" w:themeFillTint="33"/>
            <w:vAlign w:val="center"/>
            <w:hideMark/>
          </w:tcPr>
          <w:p w14:paraId="5919F605" w14:textId="67DE36C0" w:rsidR="00C12114" w:rsidRPr="006F21CF" w:rsidRDefault="00C12114">
            <w:pPr>
              <w:spacing w:before="60"/>
              <w:rPr>
                <w:rFonts w:ascii="Atkinson Hyperlegible" w:hAnsi="Atkinson Hyperlegible" w:cs="Tahoma"/>
                <w:b/>
              </w:rPr>
            </w:pPr>
            <w:r w:rsidRPr="006F21CF">
              <w:rPr>
                <w:rFonts w:ascii="Atkinson Hyperlegible" w:hAnsi="Atkinson Hyperlegible" w:cs="Tahoma"/>
                <w:b/>
              </w:rPr>
              <w:t>Signed</w:t>
            </w:r>
            <w:r w:rsidRPr="006F21CF">
              <w:rPr>
                <w:rFonts w:ascii="Atkinson Hyperlegible" w:hAnsi="Atkinson Hyperlegible" w:cs="Tahoma"/>
                <w:b/>
                <w:snapToGrid w:val="0"/>
              </w:rPr>
              <w:t>:</w:t>
            </w:r>
            <w:r w:rsidRPr="006F21CF">
              <w:rPr>
                <w:rFonts w:ascii="Atkinson Hyperlegible" w:hAnsi="Atkinson Hyperlegible" w:cs="Tahoma"/>
                <w:b/>
              </w:rPr>
              <w:t xml:space="preserve"> </w:t>
            </w:r>
          </w:p>
        </w:tc>
        <w:tc>
          <w:tcPr>
            <w:tcW w:w="1505" w:type="pct"/>
            <w:tcBorders>
              <w:top w:val="single" w:sz="2" w:space="0" w:color="auto"/>
              <w:left w:val="single" w:sz="2" w:space="0" w:color="auto"/>
              <w:bottom w:val="single" w:sz="2" w:space="0" w:color="auto"/>
              <w:right w:val="single" w:sz="2" w:space="0" w:color="auto"/>
            </w:tcBorders>
            <w:vAlign w:val="center"/>
          </w:tcPr>
          <w:p w14:paraId="54000F1B" w14:textId="52E75305" w:rsidR="00C12114" w:rsidRPr="006F21CF" w:rsidRDefault="006F21CF">
            <w:pPr>
              <w:spacing w:before="60"/>
              <w:rPr>
                <w:rFonts w:ascii="Atkinson Hyperlegible" w:hAnsi="Atkinson Hyperlegible" w:cs="Tahoma"/>
                <w:b/>
                <w:bCs/>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c>
          <w:tcPr>
            <w:tcW w:w="825" w:type="pct"/>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hideMark/>
          </w:tcPr>
          <w:p w14:paraId="2150713A" w14:textId="77777777" w:rsidR="00C12114" w:rsidRPr="006F21CF" w:rsidRDefault="00C12114">
            <w:pPr>
              <w:spacing w:before="60"/>
              <w:rPr>
                <w:rFonts w:ascii="Atkinson Hyperlegible" w:hAnsi="Atkinson Hyperlegible" w:cs="Tahoma"/>
                <w:b/>
                <w:bCs/>
              </w:rPr>
            </w:pPr>
            <w:r w:rsidRPr="006F21CF">
              <w:rPr>
                <w:rFonts w:ascii="Atkinson Hyperlegible" w:hAnsi="Atkinson Hyperlegible" w:cs="Tahoma"/>
                <w:b/>
                <w:bCs/>
              </w:rPr>
              <w:t>Date:</w:t>
            </w:r>
          </w:p>
        </w:tc>
        <w:tc>
          <w:tcPr>
            <w:tcW w:w="1879" w:type="pct"/>
            <w:tcBorders>
              <w:top w:val="single" w:sz="2" w:space="0" w:color="auto"/>
              <w:left w:val="single" w:sz="2" w:space="0" w:color="auto"/>
              <w:bottom w:val="single" w:sz="2" w:space="0" w:color="auto"/>
            </w:tcBorders>
            <w:vAlign w:val="center"/>
            <w:hideMark/>
          </w:tcPr>
          <w:p w14:paraId="26147F8F" w14:textId="77777777" w:rsidR="00C12114" w:rsidRPr="006F21CF" w:rsidRDefault="00C12114">
            <w:pPr>
              <w:spacing w:before="60"/>
              <w:rPr>
                <w:rFonts w:ascii="Atkinson Hyperlegible" w:hAnsi="Atkinson Hyperlegible" w:cs="Tahoma"/>
                <w:b/>
                <w:bCs/>
              </w:rPr>
            </w:pPr>
            <w:r w:rsidRPr="006F21CF">
              <w:rPr>
                <w:rFonts w:ascii="Atkinson Hyperlegible" w:hAnsi="Atkinson Hyperlegible" w:cs="Tahoma"/>
              </w:rPr>
              <w:fldChar w:fldCharType="begin">
                <w:ffData>
                  <w:name w:val=""/>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rPr>
              <w:fldChar w:fldCharType="end"/>
            </w:r>
          </w:p>
        </w:tc>
      </w:tr>
      <w:tr w:rsidR="006D0FC4" w:rsidRPr="00803BCC" w14:paraId="2B804A3C" w14:textId="77777777" w:rsidTr="006D0FC4">
        <w:trPr>
          <w:trHeight w:val="397"/>
        </w:trPr>
        <w:tc>
          <w:tcPr>
            <w:tcW w:w="5000" w:type="pct"/>
            <w:gridSpan w:val="5"/>
            <w:tcBorders>
              <w:top w:val="single" w:sz="2" w:space="0" w:color="auto"/>
              <w:bottom w:val="single" w:sz="2" w:space="0" w:color="auto"/>
            </w:tcBorders>
            <w:shd w:val="clear" w:color="auto" w:fill="004990"/>
            <w:vAlign w:val="center"/>
            <w:hideMark/>
          </w:tcPr>
          <w:p w14:paraId="31FBFF5C" w14:textId="230E21DC" w:rsidR="006D0FC4" w:rsidRPr="00803BCC" w:rsidRDefault="006D0FC4" w:rsidP="00384B73">
            <w:pPr>
              <w:widowControl w:val="0"/>
              <w:tabs>
                <w:tab w:val="left" w:leader="dot" w:pos="9639"/>
              </w:tabs>
              <w:rPr>
                <w:rFonts w:ascii="Atkinson Hyperlegible" w:hAnsi="Atkinson Hyperlegible" w:cs="Tahoma"/>
                <w:b/>
                <w:snapToGrid w:val="0"/>
              </w:rPr>
            </w:pPr>
            <w:r>
              <w:rPr>
                <w:rFonts w:ascii="Atkinson Hyperlegible" w:hAnsi="Atkinson Hyperlegible" w:cs="Tahoma"/>
                <w:b/>
                <w:snapToGrid w:val="0"/>
              </w:rPr>
              <w:t>Supervisory signature</w:t>
            </w:r>
          </w:p>
        </w:tc>
      </w:tr>
      <w:tr w:rsidR="006D0FC4" w:rsidRPr="006F21CF" w14:paraId="74F8E2DA" w14:textId="77777777" w:rsidTr="00384B73">
        <w:trPr>
          <w:trHeight w:val="530"/>
        </w:trPr>
        <w:tc>
          <w:tcPr>
            <w:tcW w:w="791" w:type="pct"/>
            <w:gridSpan w:val="2"/>
            <w:tcBorders>
              <w:top w:val="single" w:sz="2" w:space="0" w:color="auto"/>
              <w:bottom w:val="single" w:sz="2" w:space="0" w:color="auto"/>
              <w:right w:val="single" w:sz="2" w:space="0" w:color="auto"/>
            </w:tcBorders>
            <w:shd w:val="clear" w:color="auto" w:fill="D9E2F3" w:themeFill="accent1" w:themeFillTint="33"/>
            <w:vAlign w:val="center"/>
            <w:hideMark/>
          </w:tcPr>
          <w:p w14:paraId="22988DCF" w14:textId="77777777" w:rsidR="006D0FC4" w:rsidRPr="006F21CF" w:rsidRDefault="006D0FC4" w:rsidP="00384B73">
            <w:pPr>
              <w:widowControl w:val="0"/>
              <w:rPr>
                <w:rFonts w:ascii="Atkinson Hyperlegible" w:hAnsi="Atkinson Hyperlegible" w:cs="Tahoma"/>
                <w:b/>
                <w:snapToGrid w:val="0"/>
              </w:rPr>
            </w:pPr>
            <w:r w:rsidRPr="006F21CF">
              <w:rPr>
                <w:rFonts w:ascii="Atkinson Hyperlegible" w:hAnsi="Atkinson Hyperlegible" w:cs="Tahoma"/>
                <w:b/>
                <w:snapToGrid w:val="0"/>
              </w:rPr>
              <w:t>Name:</w:t>
            </w:r>
          </w:p>
        </w:tc>
        <w:tc>
          <w:tcPr>
            <w:tcW w:w="4209" w:type="pct"/>
            <w:gridSpan w:val="3"/>
            <w:tcBorders>
              <w:top w:val="single" w:sz="2" w:space="0" w:color="auto"/>
              <w:left w:val="single" w:sz="2" w:space="0" w:color="auto"/>
              <w:bottom w:val="single" w:sz="2" w:space="0" w:color="auto"/>
            </w:tcBorders>
            <w:vAlign w:val="center"/>
            <w:hideMark/>
          </w:tcPr>
          <w:p w14:paraId="5184F6B2" w14:textId="77777777" w:rsidR="006D0FC4" w:rsidRPr="006F21CF" w:rsidRDefault="006D0FC4" w:rsidP="00384B73">
            <w:pPr>
              <w:widowControl w:val="0"/>
              <w:rPr>
                <w:rFonts w:ascii="Atkinson Hyperlegible" w:hAnsi="Atkinson Hyperlegible" w:cs="Tahoma"/>
                <w:b/>
                <w:snapToGrid w:val="0"/>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rPr>
              <w:fldChar w:fldCharType="end"/>
            </w:r>
          </w:p>
        </w:tc>
      </w:tr>
      <w:tr w:rsidR="006D0FC4" w:rsidRPr="006F21CF" w14:paraId="47803C3B" w14:textId="77777777" w:rsidTr="00384B73">
        <w:trPr>
          <w:trHeight w:val="530"/>
        </w:trPr>
        <w:tc>
          <w:tcPr>
            <w:tcW w:w="791" w:type="pct"/>
            <w:gridSpan w:val="2"/>
            <w:tcBorders>
              <w:top w:val="single" w:sz="2" w:space="0" w:color="auto"/>
              <w:bottom w:val="single" w:sz="2" w:space="0" w:color="auto"/>
              <w:right w:val="single" w:sz="2" w:space="0" w:color="auto"/>
            </w:tcBorders>
            <w:shd w:val="clear" w:color="auto" w:fill="D9E2F3" w:themeFill="accent1" w:themeFillTint="33"/>
            <w:vAlign w:val="center"/>
            <w:hideMark/>
          </w:tcPr>
          <w:p w14:paraId="0B23BD62" w14:textId="77777777" w:rsidR="006D0FC4" w:rsidRPr="006F21CF" w:rsidRDefault="006D0FC4" w:rsidP="00384B73">
            <w:pPr>
              <w:widowControl w:val="0"/>
              <w:rPr>
                <w:rFonts w:ascii="Atkinson Hyperlegible" w:hAnsi="Atkinson Hyperlegible" w:cs="Tahoma"/>
                <w:b/>
                <w:snapToGrid w:val="0"/>
              </w:rPr>
            </w:pPr>
            <w:r w:rsidRPr="006F21CF">
              <w:rPr>
                <w:rFonts w:ascii="Atkinson Hyperlegible" w:hAnsi="Atkinson Hyperlegible" w:cs="Tahoma"/>
                <w:b/>
                <w:snapToGrid w:val="0"/>
              </w:rPr>
              <w:t>Post:</w:t>
            </w:r>
          </w:p>
        </w:tc>
        <w:tc>
          <w:tcPr>
            <w:tcW w:w="1505" w:type="pct"/>
            <w:tcBorders>
              <w:top w:val="single" w:sz="2" w:space="0" w:color="auto"/>
              <w:left w:val="single" w:sz="2" w:space="0" w:color="auto"/>
              <w:bottom w:val="single" w:sz="2" w:space="0" w:color="auto"/>
              <w:right w:val="single" w:sz="2" w:space="0" w:color="auto"/>
            </w:tcBorders>
            <w:vAlign w:val="center"/>
            <w:hideMark/>
          </w:tcPr>
          <w:p w14:paraId="75251990" w14:textId="77777777" w:rsidR="006D0FC4" w:rsidRPr="006F21CF" w:rsidRDefault="006D0FC4" w:rsidP="00384B73">
            <w:pPr>
              <w:widowControl w:val="0"/>
              <w:rPr>
                <w:rFonts w:ascii="Atkinson Hyperlegible" w:hAnsi="Atkinson Hyperlegible" w:cs="Tahoma"/>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fldChar w:fldCharType="end"/>
            </w:r>
          </w:p>
        </w:tc>
        <w:tc>
          <w:tcPr>
            <w:tcW w:w="825" w:type="pct"/>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hideMark/>
          </w:tcPr>
          <w:p w14:paraId="2B5295A9" w14:textId="77777777" w:rsidR="006D0FC4" w:rsidRPr="006F21CF" w:rsidRDefault="006D0FC4" w:rsidP="00384B73">
            <w:pPr>
              <w:widowControl w:val="0"/>
              <w:rPr>
                <w:rFonts w:ascii="Atkinson Hyperlegible" w:hAnsi="Atkinson Hyperlegible" w:cs="Tahoma"/>
                <w:b/>
                <w:snapToGrid w:val="0"/>
              </w:rPr>
            </w:pPr>
            <w:r w:rsidRPr="006F21CF">
              <w:rPr>
                <w:rFonts w:ascii="Atkinson Hyperlegible" w:hAnsi="Atkinson Hyperlegible" w:cs="Tahoma"/>
                <w:b/>
                <w:snapToGrid w:val="0"/>
              </w:rPr>
              <w:t>Department:</w:t>
            </w:r>
          </w:p>
        </w:tc>
        <w:tc>
          <w:tcPr>
            <w:tcW w:w="1879" w:type="pct"/>
            <w:tcBorders>
              <w:top w:val="single" w:sz="2" w:space="0" w:color="auto"/>
              <w:left w:val="single" w:sz="2" w:space="0" w:color="auto"/>
              <w:bottom w:val="single" w:sz="2" w:space="0" w:color="auto"/>
            </w:tcBorders>
            <w:vAlign w:val="center"/>
            <w:hideMark/>
          </w:tcPr>
          <w:p w14:paraId="1A44410C" w14:textId="77777777" w:rsidR="006D0FC4" w:rsidRPr="006F21CF" w:rsidRDefault="006D0FC4" w:rsidP="00384B73">
            <w:pPr>
              <w:widowControl w:val="0"/>
              <w:rPr>
                <w:rFonts w:ascii="Atkinson Hyperlegible" w:hAnsi="Atkinson Hyperlegible" w:cs="Tahoma"/>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fldChar w:fldCharType="end"/>
            </w:r>
          </w:p>
        </w:tc>
      </w:tr>
      <w:tr w:rsidR="006D0FC4" w:rsidRPr="006F21CF" w14:paraId="12F750EC" w14:textId="77777777" w:rsidTr="00384B73">
        <w:trPr>
          <w:trHeight w:hRule="exact" w:val="680"/>
        </w:trPr>
        <w:tc>
          <w:tcPr>
            <w:tcW w:w="791" w:type="pct"/>
            <w:gridSpan w:val="2"/>
            <w:tcBorders>
              <w:top w:val="single" w:sz="2" w:space="0" w:color="auto"/>
              <w:bottom w:val="single" w:sz="12" w:space="0" w:color="auto"/>
              <w:right w:val="single" w:sz="2" w:space="0" w:color="auto"/>
            </w:tcBorders>
            <w:shd w:val="clear" w:color="auto" w:fill="D9E2F3" w:themeFill="accent1" w:themeFillTint="33"/>
            <w:vAlign w:val="center"/>
            <w:hideMark/>
          </w:tcPr>
          <w:p w14:paraId="1D93793B" w14:textId="77777777" w:rsidR="006D0FC4" w:rsidRPr="006F21CF" w:rsidRDefault="006D0FC4" w:rsidP="00384B73">
            <w:pPr>
              <w:spacing w:before="60"/>
              <w:rPr>
                <w:rFonts w:ascii="Atkinson Hyperlegible" w:hAnsi="Atkinson Hyperlegible" w:cs="Tahoma"/>
                <w:b/>
              </w:rPr>
            </w:pPr>
            <w:r w:rsidRPr="006F21CF">
              <w:rPr>
                <w:rFonts w:ascii="Atkinson Hyperlegible" w:hAnsi="Atkinson Hyperlegible" w:cs="Tahoma"/>
                <w:b/>
              </w:rPr>
              <w:t>Signed</w:t>
            </w:r>
            <w:r w:rsidRPr="006F21CF">
              <w:rPr>
                <w:rFonts w:ascii="Atkinson Hyperlegible" w:hAnsi="Atkinson Hyperlegible" w:cs="Tahoma"/>
                <w:b/>
                <w:snapToGrid w:val="0"/>
              </w:rPr>
              <w:t>:</w:t>
            </w:r>
            <w:r w:rsidRPr="006F21CF">
              <w:rPr>
                <w:rFonts w:ascii="Atkinson Hyperlegible" w:hAnsi="Atkinson Hyperlegible" w:cs="Tahoma"/>
                <w:b/>
              </w:rPr>
              <w:t xml:space="preserve"> </w:t>
            </w:r>
          </w:p>
        </w:tc>
        <w:tc>
          <w:tcPr>
            <w:tcW w:w="1505" w:type="pct"/>
            <w:tcBorders>
              <w:top w:val="single" w:sz="2" w:space="0" w:color="auto"/>
              <w:left w:val="single" w:sz="2" w:space="0" w:color="auto"/>
              <w:bottom w:val="single" w:sz="12" w:space="0" w:color="auto"/>
              <w:right w:val="single" w:sz="2" w:space="0" w:color="auto"/>
            </w:tcBorders>
            <w:vAlign w:val="center"/>
          </w:tcPr>
          <w:p w14:paraId="3D9E7F16" w14:textId="77777777" w:rsidR="006D0FC4" w:rsidRPr="006F21CF" w:rsidRDefault="006D0FC4" w:rsidP="00384B73">
            <w:pPr>
              <w:spacing w:before="60"/>
              <w:rPr>
                <w:rFonts w:ascii="Atkinson Hyperlegible" w:hAnsi="Atkinson Hyperlegible" w:cs="Tahoma"/>
                <w:b/>
                <w:bCs/>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c>
          <w:tcPr>
            <w:tcW w:w="825" w:type="pct"/>
            <w:tcBorders>
              <w:top w:val="single" w:sz="2" w:space="0" w:color="auto"/>
              <w:left w:val="single" w:sz="2" w:space="0" w:color="auto"/>
              <w:bottom w:val="single" w:sz="12" w:space="0" w:color="auto"/>
              <w:right w:val="single" w:sz="2" w:space="0" w:color="auto"/>
            </w:tcBorders>
            <w:shd w:val="clear" w:color="auto" w:fill="D9E2F3" w:themeFill="accent1" w:themeFillTint="33"/>
            <w:vAlign w:val="center"/>
            <w:hideMark/>
          </w:tcPr>
          <w:p w14:paraId="047E40BE" w14:textId="77777777" w:rsidR="006D0FC4" w:rsidRPr="006F21CF" w:rsidRDefault="006D0FC4" w:rsidP="00384B73">
            <w:pPr>
              <w:spacing w:before="60"/>
              <w:rPr>
                <w:rFonts w:ascii="Atkinson Hyperlegible" w:hAnsi="Atkinson Hyperlegible" w:cs="Tahoma"/>
                <w:b/>
                <w:bCs/>
              </w:rPr>
            </w:pPr>
            <w:r w:rsidRPr="006F21CF">
              <w:rPr>
                <w:rFonts w:ascii="Atkinson Hyperlegible" w:hAnsi="Atkinson Hyperlegible" w:cs="Tahoma"/>
                <w:b/>
                <w:bCs/>
              </w:rPr>
              <w:t>Date:</w:t>
            </w:r>
          </w:p>
        </w:tc>
        <w:tc>
          <w:tcPr>
            <w:tcW w:w="1879" w:type="pct"/>
            <w:tcBorders>
              <w:top w:val="single" w:sz="2" w:space="0" w:color="auto"/>
              <w:left w:val="single" w:sz="2" w:space="0" w:color="auto"/>
              <w:bottom w:val="single" w:sz="12" w:space="0" w:color="auto"/>
            </w:tcBorders>
            <w:vAlign w:val="center"/>
            <w:hideMark/>
          </w:tcPr>
          <w:p w14:paraId="7A867304" w14:textId="77777777" w:rsidR="006D0FC4" w:rsidRPr="006F21CF" w:rsidRDefault="006D0FC4" w:rsidP="00384B73">
            <w:pPr>
              <w:spacing w:before="60"/>
              <w:rPr>
                <w:rFonts w:ascii="Atkinson Hyperlegible" w:hAnsi="Atkinson Hyperlegible" w:cs="Tahoma"/>
                <w:b/>
                <w:bCs/>
              </w:rPr>
            </w:pPr>
            <w:r w:rsidRPr="006F21CF">
              <w:rPr>
                <w:rFonts w:ascii="Atkinson Hyperlegible" w:hAnsi="Atkinson Hyperlegible" w:cs="Tahoma"/>
              </w:rPr>
              <w:fldChar w:fldCharType="begin">
                <w:ffData>
                  <w:name w:val=""/>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rPr>
              <w:fldChar w:fldCharType="end"/>
            </w:r>
          </w:p>
        </w:tc>
      </w:tr>
    </w:tbl>
    <w:p w14:paraId="6B22C314" w14:textId="77777777" w:rsidR="00774DEC" w:rsidRDefault="00774DEC">
      <w:pPr>
        <w:rPr>
          <w:rFonts w:ascii="Atkinson Hyperlegible" w:hAnsi="Atkinson Hyperlegible"/>
        </w:rPr>
      </w:pPr>
    </w:p>
    <w:p w14:paraId="39611FC7" w14:textId="63E49AF7" w:rsidR="00A2514B" w:rsidRPr="001560F3" w:rsidRDefault="001560F3" w:rsidP="001560F3">
      <w:pPr>
        <w:ind w:left="-284" w:right="-613"/>
        <w:rPr>
          <w:rFonts w:ascii="Atkinson Hyperlegible" w:hAnsi="Atkinson Hyperlegible"/>
          <w:sz w:val="22"/>
          <w:szCs w:val="22"/>
        </w:rPr>
      </w:pPr>
      <w:r w:rsidRPr="001560F3">
        <w:rPr>
          <w:rFonts w:ascii="Atkinson Hyperlegible" w:hAnsi="Atkinson Hyperlegible"/>
          <w:sz w:val="22"/>
          <w:szCs w:val="22"/>
        </w:rPr>
        <w:t xml:space="preserve">Under the terms of the Information Sharing Agreement between The Police Service and the Insurance Industry, any further evidence of criminal conduct obtained by the Insurance Industry </w:t>
      </w:r>
      <w:proofErr w:type="gramStart"/>
      <w:r w:rsidRPr="001560F3">
        <w:rPr>
          <w:rFonts w:ascii="Atkinson Hyperlegible" w:hAnsi="Atkinson Hyperlegible"/>
          <w:sz w:val="22"/>
          <w:szCs w:val="22"/>
        </w:rPr>
        <w:t>as a result of</w:t>
      </w:r>
      <w:proofErr w:type="gramEnd"/>
      <w:r w:rsidRPr="001560F3">
        <w:rPr>
          <w:rFonts w:ascii="Atkinson Hyperlegible" w:hAnsi="Atkinson Hyperlegible"/>
          <w:sz w:val="22"/>
          <w:szCs w:val="22"/>
        </w:rPr>
        <w:t xml:space="preserve"> the disclosure requested, must be notified to the appropriate Police Force to enable that Force to consider criminal proceedings.</w:t>
      </w:r>
    </w:p>
    <w:p w14:paraId="05922FA5" w14:textId="77777777" w:rsidR="00803BCC" w:rsidRPr="00803BCC" w:rsidRDefault="00803BCC">
      <w:pPr>
        <w:rPr>
          <w:rFonts w:ascii="Atkinson Hyperlegible" w:hAnsi="Atkinson Hyperlegible"/>
        </w:rPr>
      </w:pPr>
    </w:p>
    <w:sectPr w:rsidR="00803BCC" w:rsidRPr="00803BCC" w:rsidSect="006F21CF">
      <w:footerReference w:type="default" r:id="rId12"/>
      <w:pgSz w:w="11906" w:h="16838"/>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EAE23" w14:textId="77777777" w:rsidR="00FA5A8C" w:rsidRDefault="00FA5A8C" w:rsidP="00C12114">
      <w:r>
        <w:separator/>
      </w:r>
    </w:p>
  </w:endnote>
  <w:endnote w:type="continuationSeparator" w:id="0">
    <w:p w14:paraId="028F523D" w14:textId="77777777" w:rsidR="00FA5A8C" w:rsidRDefault="00FA5A8C" w:rsidP="00C1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639A" w14:textId="26896E2D" w:rsidR="00291CFB" w:rsidRPr="00A8441C" w:rsidRDefault="00291CFB" w:rsidP="00291CFB">
    <w:pPr>
      <w:ind w:left="-567" w:right="-613"/>
      <w:rPr>
        <w:rFonts w:ascii="Atkinson Hyperlegible" w:eastAsia="Arial" w:hAnsi="Atkinson Hyperlegible"/>
        <w:color w:val="231F20"/>
        <w:sz w:val="20"/>
        <w:szCs w:val="28"/>
        <w:lang w:eastAsia="en-GB"/>
      </w:rPr>
    </w:pPr>
    <w:r w:rsidRPr="00A8441C">
      <w:rPr>
        <w:rFonts w:ascii="Atkinson Hyperlegible" w:hAnsi="Atkinson Hyperlegible"/>
        <w:sz w:val="20"/>
        <w:szCs w:val="20"/>
      </w:rPr>
      <w:t>ABI App</w:t>
    </w:r>
    <w:r>
      <w:rPr>
        <w:rFonts w:ascii="Atkinson Hyperlegible" w:hAnsi="Atkinson Hyperlegible"/>
        <w:sz w:val="20"/>
        <w:szCs w:val="20"/>
      </w:rPr>
      <w:t>endix</w:t>
    </w:r>
    <w:r w:rsidRPr="00A8441C">
      <w:rPr>
        <w:rFonts w:ascii="Atkinson Hyperlegible" w:hAnsi="Atkinson Hyperlegible"/>
        <w:sz w:val="20"/>
        <w:szCs w:val="20"/>
      </w:rPr>
      <w:t xml:space="preserve"> </w:t>
    </w:r>
    <w:r>
      <w:rPr>
        <w:rFonts w:ascii="Atkinson Hyperlegible" w:hAnsi="Atkinson Hyperlegible"/>
        <w:sz w:val="20"/>
        <w:szCs w:val="20"/>
      </w:rPr>
      <w:t>E</w:t>
    </w:r>
    <w:r w:rsidRPr="00A8441C">
      <w:rPr>
        <w:rFonts w:ascii="Atkinson Hyperlegible" w:hAnsi="Atkinson Hyperlegible"/>
        <w:sz w:val="20"/>
        <w:szCs w:val="20"/>
      </w:rPr>
      <w:t xml:space="preserve"> – Essex Police (</w:t>
    </w:r>
    <w:r>
      <w:rPr>
        <w:rFonts w:ascii="Atkinson Hyperlegible" w:hAnsi="Atkinson Hyperlegible"/>
        <w:sz w:val="20"/>
        <w:szCs w:val="20"/>
      </w:rPr>
      <w:t>14/11</w:t>
    </w:r>
    <w:r w:rsidRPr="00A8441C">
      <w:rPr>
        <w:rFonts w:ascii="Atkinson Hyperlegible" w:hAnsi="Atkinson Hyperlegible"/>
        <w:sz w:val="20"/>
        <w:szCs w:val="20"/>
      </w:rPr>
      <w:t>/2025)</w:t>
    </w:r>
    <w:r w:rsidRPr="00A8441C">
      <w:rPr>
        <w:rFonts w:ascii="Atkinson Hyperlegible" w:eastAsia="Arial" w:hAnsi="Atkinson Hyperlegible"/>
        <w:color w:val="231F20"/>
        <w:sz w:val="20"/>
        <w:szCs w:val="28"/>
        <w:lang w:eastAsia="en-GB"/>
      </w:rPr>
      <w:t xml:space="preserve"> - All fees are subject to annual review</w:t>
    </w:r>
  </w:p>
  <w:p w14:paraId="66A7224D" w14:textId="7CA12DFC" w:rsidR="002429DF" w:rsidRPr="00291CFB" w:rsidRDefault="00291CFB" w:rsidP="00291CFB">
    <w:pPr>
      <w:ind w:right="-613"/>
      <w:rPr>
        <w:rFonts w:ascii="Atkinson Hyperlegible" w:eastAsia="Arial" w:hAnsi="Atkinson Hyperlegible"/>
        <w:color w:val="231F20"/>
        <w:sz w:val="22"/>
        <w:lang w:eastAsia="en-GB"/>
      </w:rPr>
    </w:pPr>
    <w:r w:rsidRPr="00A8441C">
      <w:rPr>
        <w:rFonts w:ascii="Atkinson Hyperlegible" w:eastAsia="Arial" w:hAnsi="Atkinson Hyperlegible"/>
        <w:color w:val="231F20"/>
        <w:sz w:val="20"/>
        <w:szCs w:val="28"/>
        <w:lang w:eastAsia="en-GB"/>
      </w:rPr>
      <w:t xml:space="preserve">                                                             </w:t>
    </w:r>
    <w:r w:rsidRPr="00A8441C">
      <w:rPr>
        <w:rFonts w:ascii="Atkinson Hyperlegible" w:eastAsia="Arial" w:hAnsi="Atkinson Hyperlegible"/>
        <w:color w:val="231F20"/>
        <w:szCs w:val="28"/>
        <w:lang w:eastAsia="en-GB"/>
      </w:rPr>
      <w:t xml:space="preserve">            </w:t>
    </w:r>
    <w:r w:rsidRPr="00A8441C">
      <w:rPr>
        <w:rFonts w:ascii="Atkinson Hyperlegible" w:eastAsia="Arial" w:hAnsi="Atkinson Hyperlegible"/>
        <w:color w:val="231F20"/>
        <w:sz w:val="22"/>
        <w:lang w:eastAsia="en-GB"/>
      </w:rPr>
      <w:t xml:space="preserve">OFFICIAL          </w:t>
    </w:r>
    <w:r>
      <w:rPr>
        <w:rFonts w:ascii="Atkinson Hyperlegible" w:eastAsia="Arial" w:hAnsi="Atkinson Hyperlegible"/>
        <w:color w:val="231F20"/>
        <w:sz w:val="22"/>
        <w:lang w:eastAsia="en-GB"/>
      </w:rPr>
      <w:t xml:space="preserve"> </w:t>
    </w:r>
    <w:r w:rsidRPr="00A8441C">
      <w:rPr>
        <w:rFonts w:ascii="Atkinson Hyperlegible" w:eastAsia="Arial" w:hAnsi="Atkinson Hyperlegible"/>
        <w:color w:val="231F20"/>
        <w:sz w:val="22"/>
        <w:lang w:eastAsia="en-GB"/>
      </w:rPr>
      <w:t xml:space="preserve">                                 </w:t>
    </w:r>
    <w:r>
      <w:rPr>
        <w:rFonts w:ascii="Atkinson Hyperlegible" w:eastAsia="Arial" w:hAnsi="Atkinson Hyperlegible"/>
        <w:color w:val="231F20"/>
        <w:sz w:val="22"/>
        <w:lang w:eastAsia="en-GB"/>
      </w:rPr>
      <w:t xml:space="preserve">            </w:t>
    </w:r>
    <w:r w:rsidRPr="00A8441C">
      <w:rPr>
        <w:rFonts w:ascii="Atkinson Hyperlegible" w:eastAsia="Arial" w:hAnsi="Atkinson Hyperlegible"/>
        <w:color w:val="231F20"/>
        <w:sz w:val="22"/>
        <w:lang w:eastAsia="en-GB"/>
      </w:rPr>
      <w:t xml:space="preserve">         </w:t>
    </w:r>
    <w:r w:rsidRPr="00A8441C">
      <w:rPr>
        <w:rFonts w:ascii="Atkinson Hyperlegible" w:eastAsia="Arial" w:hAnsi="Atkinson Hyperlegible"/>
        <w:color w:val="231F20"/>
        <w:sz w:val="22"/>
        <w:lang w:eastAsia="en-GB"/>
      </w:rPr>
      <w:fldChar w:fldCharType="begin"/>
    </w:r>
    <w:r w:rsidRPr="00A8441C">
      <w:rPr>
        <w:rFonts w:ascii="Atkinson Hyperlegible" w:eastAsia="Arial" w:hAnsi="Atkinson Hyperlegible"/>
        <w:color w:val="231F20"/>
        <w:sz w:val="22"/>
        <w:lang w:eastAsia="en-GB"/>
      </w:rPr>
      <w:instrText xml:space="preserve"> PAGE   \* MERGEFORMAT </w:instrText>
    </w:r>
    <w:r w:rsidRPr="00A8441C">
      <w:rPr>
        <w:rFonts w:ascii="Atkinson Hyperlegible" w:eastAsia="Arial" w:hAnsi="Atkinson Hyperlegible"/>
        <w:color w:val="231F20"/>
        <w:sz w:val="22"/>
        <w:lang w:eastAsia="en-GB"/>
      </w:rPr>
      <w:fldChar w:fldCharType="separate"/>
    </w:r>
    <w:r>
      <w:rPr>
        <w:rFonts w:ascii="Atkinson Hyperlegible" w:eastAsia="Arial" w:hAnsi="Atkinson Hyperlegible"/>
        <w:color w:val="231F20"/>
        <w:sz w:val="22"/>
        <w:lang w:eastAsia="en-GB"/>
      </w:rPr>
      <w:t>1</w:t>
    </w:r>
    <w:r w:rsidRPr="00A8441C">
      <w:rPr>
        <w:rFonts w:ascii="Atkinson Hyperlegible" w:eastAsia="Arial" w:hAnsi="Atkinson Hyperlegible"/>
        <w:color w:val="231F20"/>
        <w:sz w:val="22"/>
        <w:lang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CDF42" w14:textId="77777777" w:rsidR="00FA5A8C" w:rsidRDefault="00FA5A8C" w:rsidP="00C12114">
      <w:r>
        <w:separator/>
      </w:r>
    </w:p>
  </w:footnote>
  <w:footnote w:type="continuationSeparator" w:id="0">
    <w:p w14:paraId="0ED66DA3" w14:textId="77777777" w:rsidR="00FA5A8C" w:rsidRDefault="00FA5A8C" w:rsidP="00C12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03A5"/>
    <w:multiLevelType w:val="multilevel"/>
    <w:tmpl w:val="E2687292"/>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A757F2"/>
    <w:multiLevelType w:val="hybridMultilevel"/>
    <w:tmpl w:val="6E40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A33EB"/>
    <w:multiLevelType w:val="hybridMultilevel"/>
    <w:tmpl w:val="DC24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7328EC"/>
    <w:multiLevelType w:val="multilevel"/>
    <w:tmpl w:val="49CA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9D545B"/>
    <w:multiLevelType w:val="hybridMultilevel"/>
    <w:tmpl w:val="6D2C8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5991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836013">
    <w:abstractNumId w:val="3"/>
  </w:num>
  <w:num w:numId="3" w16cid:durableId="999040733">
    <w:abstractNumId w:val="1"/>
  </w:num>
  <w:num w:numId="4" w16cid:durableId="670302403">
    <w:abstractNumId w:val="2"/>
  </w:num>
  <w:num w:numId="5" w16cid:durableId="974288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14"/>
    <w:rsid w:val="00040BC2"/>
    <w:rsid w:val="0004432F"/>
    <w:rsid w:val="00052D51"/>
    <w:rsid w:val="00073B54"/>
    <w:rsid w:val="00080694"/>
    <w:rsid w:val="00087665"/>
    <w:rsid w:val="000A4138"/>
    <w:rsid w:val="000B0B2E"/>
    <w:rsid w:val="000B2D05"/>
    <w:rsid w:val="00100750"/>
    <w:rsid w:val="00120AEA"/>
    <w:rsid w:val="00141AC9"/>
    <w:rsid w:val="001560F3"/>
    <w:rsid w:val="00184CCE"/>
    <w:rsid w:val="001A3DFC"/>
    <w:rsid w:val="001A6C5E"/>
    <w:rsid w:val="001C344E"/>
    <w:rsid w:val="001C5831"/>
    <w:rsid w:val="001D370B"/>
    <w:rsid w:val="001E2058"/>
    <w:rsid w:val="001E57B4"/>
    <w:rsid w:val="00225459"/>
    <w:rsid w:val="002429DF"/>
    <w:rsid w:val="0026488A"/>
    <w:rsid w:val="00283C05"/>
    <w:rsid w:val="00290AEE"/>
    <w:rsid w:val="00291CFB"/>
    <w:rsid w:val="00310B75"/>
    <w:rsid w:val="00356F8C"/>
    <w:rsid w:val="00385B7E"/>
    <w:rsid w:val="00386D7B"/>
    <w:rsid w:val="003979E2"/>
    <w:rsid w:val="003D6A37"/>
    <w:rsid w:val="00421E6A"/>
    <w:rsid w:val="00424B2B"/>
    <w:rsid w:val="004352DB"/>
    <w:rsid w:val="00460D97"/>
    <w:rsid w:val="004614C8"/>
    <w:rsid w:val="00494ED6"/>
    <w:rsid w:val="00496C2A"/>
    <w:rsid w:val="004D086A"/>
    <w:rsid w:val="00502A80"/>
    <w:rsid w:val="00575AB3"/>
    <w:rsid w:val="005B105E"/>
    <w:rsid w:val="005B5BB6"/>
    <w:rsid w:val="005C0890"/>
    <w:rsid w:val="005E2794"/>
    <w:rsid w:val="006324CC"/>
    <w:rsid w:val="00635FF6"/>
    <w:rsid w:val="00662AC3"/>
    <w:rsid w:val="00670631"/>
    <w:rsid w:val="00686A2C"/>
    <w:rsid w:val="006877AB"/>
    <w:rsid w:val="00692DEC"/>
    <w:rsid w:val="006D0FC4"/>
    <w:rsid w:val="006F21CF"/>
    <w:rsid w:val="006F6FB1"/>
    <w:rsid w:val="00714101"/>
    <w:rsid w:val="007343CC"/>
    <w:rsid w:val="00747776"/>
    <w:rsid w:val="00750166"/>
    <w:rsid w:val="00772F0D"/>
    <w:rsid w:val="00774DEC"/>
    <w:rsid w:val="0078097B"/>
    <w:rsid w:val="007B63D4"/>
    <w:rsid w:val="007C6014"/>
    <w:rsid w:val="007E0A0A"/>
    <w:rsid w:val="00800198"/>
    <w:rsid w:val="00803BCC"/>
    <w:rsid w:val="008233D2"/>
    <w:rsid w:val="008548A1"/>
    <w:rsid w:val="00872AEE"/>
    <w:rsid w:val="0089400B"/>
    <w:rsid w:val="008F591B"/>
    <w:rsid w:val="00900449"/>
    <w:rsid w:val="009155F4"/>
    <w:rsid w:val="00915EF8"/>
    <w:rsid w:val="00931290"/>
    <w:rsid w:val="00967268"/>
    <w:rsid w:val="00972F3B"/>
    <w:rsid w:val="00A00B86"/>
    <w:rsid w:val="00A13D37"/>
    <w:rsid w:val="00A2514B"/>
    <w:rsid w:val="00A27E53"/>
    <w:rsid w:val="00A66278"/>
    <w:rsid w:val="00A9655D"/>
    <w:rsid w:val="00AC7C02"/>
    <w:rsid w:val="00AE111C"/>
    <w:rsid w:val="00AE5F03"/>
    <w:rsid w:val="00B81615"/>
    <w:rsid w:val="00BE0C19"/>
    <w:rsid w:val="00BE25F8"/>
    <w:rsid w:val="00BF63C6"/>
    <w:rsid w:val="00C12114"/>
    <w:rsid w:val="00C14398"/>
    <w:rsid w:val="00C803AB"/>
    <w:rsid w:val="00D1688B"/>
    <w:rsid w:val="00D75FB7"/>
    <w:rsid w:val="00DA471A"/>
    <w:rsid w:val="00DA5E99"/>
    <w:rsid w:val="00E124EF"/>
    <w:rsid w:val="00E14F4D"/>
    <w:rsid w:val="00E62FA9"/>
    <w:rsid w:val="00E74583"/>
    <w:rsid w:val="00E87262"/>
    <w:rsid w:val="00E9172F"/>
    <w:rsid w:val="00EA10FA"/>
    <w:rsid w:val="00ED66E7"/>
    <w:rsid w:val="00F72E7F"/>
    <w:rsid w:val="00F90C0A"/>
    <w:rsid w:val="00FA5A8C"/>
    <w:rsid w:val="00FE6939"/>
    <w:rsid w:val="468BB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962E6"/>
  <w15:docId w15:val="{69F296C2-CA1F-4947-A9F8-EB91E347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114"/>
    <w:pPr>
      <w:spacing w:after="0" w:line="240" w:lineRule="auto"/>
    </w:pPr>
    <w:rPr>
      <w:rFonts w:ascii="Arial" w:eastAsia="Times New Roman" w:hAnsi="Arial" w:cs="Arial"/>
      <w:sz w:val="24"/>
      <w:szCs w:val="24"/>
    </w:rPr>
  </w:style>
  <w:style w:type="paragraph" w:styleId="Heading1">
    <w:name w:val="heading 1"/>
    <w:basedOn w:val="Normal"/>
    <w:next w:val="Normal"/>
    <w:link w:val="Heading1Char"/>
    <w:autoRedefine/>
    <w:qFormat/>
    <w:rsid w:val="00DA5E99"/>
    <w:pPr>
      <w:keepNext/>
      <w:spacing w:after="60"/>
      <w:outlineLvl w:val="0"/>
    </w:pPr>
    <w:rPr>
      <w:rFonts w:ascii="Atkinson Hyperlegible" w:hAnsi="Atkinson Hyperlegible"/>
      <w:b/>
      <w:bCs/>
      <w:snapToGrid w:val="0"/>
      <w:kern w:val="32"/>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E99"/>
    <w:rPr>
      <w:rFonts w:ascii="Atkinson Hyperlegible" w:eastAsia="Times New Roman" w:hAnsi="Atkinson Hyperlegible" w:cs="Arial"/>
      <w:b/>
      <w:bCs/>
      <w:snapToGrid w:val="0"/>
      <w:kern w:val="32"/>
      <w:sz w:val="28"/>
      <w:szCs w:val="40"/>
    </w:rPr>
  </w:style>
  <w:style w:type="character" w:styleId="Hyperlink">
    <w:name w:val="Hyperlink"/>
    <w:basedOn w:val="DefaultParagraphFont"/>
    <w:uiPriority w:val="99"/>
    <w:unhideWhenUsed/>
    <w:rsid w:val="00C12114"/>
    <w:rPr>
      <w:color w:val="0563C1" w:themeColor="hyperlink"/>
      <w:u w:val="single"/>
    </w:rPr>
  </w:style>
  <w:style w:type="paragraph" w:styleId="FootnoteText">
    <w:name w:val="footnote text"/>
    <w:basedOn w:val="Normal"/>
    <w:link w:val="FootnoteTextChar"/>
    <w:semiHidden/>
    <w:unhideWhenUsed/>
    <w:rsid w:val="00C12114"/>
    <w:rPr>
      <w:rFonts w:ascii="Univers" w:hAnsi="Univers" w:cs="Times New Roman"/>
      <w:sz w:val="20"/>
      <w:szCs w:val="20"/>
    </w:rPr>
  </w:style>
  <w:style w:type="character" w:customStyle="1" w:styleId="FootnoteTextChar">
    <w:name w:val="Footnote Text Char"/>
    <w:basedOn w:val="DefaultParagraphFont"/>
    <w:link w:val="FootnoteText"/>
    <w:semiHidden/>
    <w:rsid w:val="00C12114"/>
    <w:rPr>
      <w:rFonts w:ascii="Univers" w:eastAsia="Times New Roman" w:hAnsi="Univers" w:cs="Times New Roman"/>
      <w:sz w:val="20"/>
      <w:szCs w:val="20"/>
    </w:rPr>
  </w:style>
  <w:style w:type="character" w:styleId="FootnoteReference">
    <w:name w:val="footnote reference"/>
    <w:uiPriority w:val="99"/>
    <w:semiHidden/>
    <w:unhideWhenUsed/>
    <w:rsid w:val="00C12114"/>
    <w:rPr>
      <w:vertAlign w:val="superscript"/>
    </w:rPr>
  </w:style>
  <w:style w:type="paragraph" w:styleId="Header">
    <w:name w:val="header"/>
    <w:basedOn w:val="Normal"/>
    <w:link w:val="HeaderChar"/>
    <w:uiPriority w:val="99"/>
    <w:unhideWhenUsed/>
    <w:rsid w:val="002429DF"/>
    <w:pPr>
      <w:tabs>
        <w:tab w:val="center" w:pos="4513"/>
        <w:tab w:val="right" w:pos="9026"/>
      </w:tabs>
    </w:pPr>
  </w:style>
  <w:style w:type="character" w:customStyle="1" w:styleId="HeaderChar">
    <w:name w:val="Header Char"/>
    <w:basedOn w:val="DefaultParagraphFont"/>
    <w:link w:val="Header"/>
    <w:uiPriority w:val="99"/>
    <w:rsid w:val="002429DF"/>
    <w:rPr>
      <w:rFonts w:ascii="Arial" w:eastAsia="Times New Roman" w:hAnsi="Arial" w:cs="Arial"/>
      <w:sz w:val="24"/>
      <w:szCs w:val="24"/>
    </w:rPr>
  </w:style>
  <w:style w:type="paragraph" w:styleId="Footer">
    <w:name w:val="footer"/>
    <w:basedOn w:val="Normal"/>
    <w:link w:val="FooterChar"/>
    <w:uiPriority w:val="99"/>
    <w:unhideWhenUsed/>
    <w:rsid w:val="002429DF"/>
    <w:pPr>
      <w:tabs>
        <w:tab w:val="center" w:pos="4513"/>
        <w:tab w:val="right" w:pos="9026"/>
      </w:tabs>
    </w:pPr>
  </w:style>
  <w:style w:type="character" w:customStyle="1" w:styleId="FooterChar">
    <w:name w:val="Footer Char"/>
    <w:basedOn w:val="DefaultParagraphFont"/>
    <w:link w:val="Footer"/>
    <w:uiPriority w:val="99"/>
    <w:rsid w:val="002429DF"/>
    <w:rPr>
      <w:rFonts w:ascii="Arial" w:eastAsia="Times New Roman" w:hAnsi="Arial" w:cs="Arial"/>
      <w:sz w:val="24"/>
      <w:szCs w:val="24"/>
    </w:rPr>
  </w:style>
  <w:style w:type="character" w:styleId="UnresolvedMention">
    <w:name w:val="Unresolved Mention"/>
    <w:basedOn w:val="DefaultParagraphFont"/>
    <w:uiPriority w:val="99"/>
    <w:semiHidden/>
    <w:unhideWhenUsed/>
    <w:rsid w:val="0004432F"/>
    <w:rPr>
      <w:color w:val="605E5C"/>
      <w:shd w:val="clear" w:color="auto" w:fill="E1DFDD"/>
    </w:rPr>
  </w:style>
  <w:style w:type="paragraph" w:styleId="ListParagraph">
    <w:name w:val="List Paragraph"/>
    <w:basedOn w:val="Normal"/>
    <w:uiPriority w:val="34"/>
    <w:qFormat/>
    <w:rsid w:val="00734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98325">
      <w:bodyDiv w:val="1"/>
      <w:marLeft w:val="0"/>
      <w:marRight w:val="0"/>
      <w:marTop w:val="0"/>
      <w:marBottom w:val="0"/>
      <w:divBdr>
        <w:top w:val="none" w:sz="0" w:space="0" w:color="auto"/>
        <w:left w:val="none" w:sz="0" w:space="0" w:color="auto"/>
        <w:bottom w:val="none" w:sz="0" w:space="0" w:color="auto"/>
        <w:right w:val="none" w:sz="0" w:space="0" w:color="auto"/>
      </w:divBdr>
    </w:div>
    <w:div w:id="636372493">
      <w:bodyDiv w:val="1"/>
      <w:marLeft w:val="0"/>
      <w:marRight w:val="0"/>
      <w:marTop w:val="0"/>
      <w:marBottom w:val="0"/>
      <w:divBdr>
        <w:top w:val="none" w:sz="0" w:space="0" w:color="auto"/>
        <w:left w:val="none" w:sz="0" w:space="0" w:color="auto"/>
        <w:bottom w:val="none" w:sz="0" w:space="0" w:color="auto"/>
        <w:right w:val="none" w:sz="0" w:space="0" w:color="auto"/>
      </w:divBdr>
    </w:div>
    <w:div w:id="1253008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2CC1331773F458C33A23FC0C6F9E6" ma:contentTypeVersion="17" ma:contentTypeDescription="Create a new document." ma:contentTypeScope="" ma:versionID="ee53f4231e8ba13e45fa3e79a481ca39">
  <xsd:schema xmlns:xsd="http://www.w3.org/2001/XMLSchema" xmlns:xs="http://www.w3.org/2001/XMLSchema" xmlns:p="http://schemas.microsoft.com/office/2006/metadata/properties" xmlns:ns2="5f30315a-daad-4b0c-a6b2-d84f23fe1b8f" xmlns:ns3="0624d469-8b6b-4906-a3d9-c4ba8257f15b" targetNamespace="http://schemas.microsoft.com/office/2006/metadata/properties" ma:root="true" ma:fieldsID="d8e60c148718f87750b9ffb8a9f201f4" ns2:_="" ns3:_="">
    <xsd:import namespace="5f30315a-daad-4b0c-a6b2-d84f23fe1b8f"/>
    <xsd:import namespace="0624d469-8b6b-4906-a3d9-c4ba8257f1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0315a-daad-4b0c-a6b2-d84f23fe1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24d469-8b6b-4906-a3d9-c4ba8257f1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84a961-2569-4300-a128-a4e25c376a7c}" ma:internalName="TaxCatchAll" ma:showField="CatchAllData" ma:web="0624d469-8b6b-4906-a3d9-c4ba8257f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24d469-8b6b-4906-a3d9-c4ba8257f15b" xsi:nil="true"/>
    <lcf76f155ced4ddcb4097134ff3c332f xmlns="5f30315a-daad-4b0c-a6b2-d84f23fe1b8f">
      <Terms xmlns="http://schemas.microsoft.com/office/infopath/2007/PartnerControls"/>
    </lcf76f155ced4ddcb4097134ff3c332f>
    <MediaLengthInSeconds xmlns="5f30315a-daad-4b0c-a6b2-d84f23fe1b8f" xsi:nil="true"/>
    <SharedWithUsers xmlns="0624d469-8b6b-4906-a3d9-c4ba8257f15b">
      <UserInfo>
        <DisplayName/>
        <AccountId xsi:nil="true"/>
        <AccountType/>
      </UserInfo>
    </SharedWithUsers>
    <Date xmlns="5f30315a-daad-4b0c-a6b2-d84f23fe1b8f" xsi:nil="true"/>
  </documentManagement>
</p:properties>
</file>

<file path=customXml/itemProps1.xml><?xml version="1.0" encoding="utf-8"?>
<ds:datastoreItem xmlns:ds="http://schemas.openxmlformats.org/officeDocument/2006/customXml" ds:itemID="{1901A53C-1702-45EA-916C-357A9311D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0315a-daad-4b0c-a6b2-d84f23fe1b8f"/>
    <ds:schemaRef ds:uri="0624d469-8b6b-4906-a3d9-c4ba8257f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9A5EC-CBCA-4338-8893-45C9C183016B}">
  <ds:schemaRefs>
    <ds:schemaRef ds:uri="http://schemas.microsoft.com/sharepoint/v3/contenttype/forms"/>
  </ds:schemaRefs>
</ds:datastoreItem>
</file>

<file path=customXml/itemProps3.xml><?xml version="1.0" encoding="utf-8"?>
<ds:datastoreItem xmlns:ds="http://schemas.openxmlformats.org/officeDocument/2006/customXml" ds:itemID="{5F2FE836-BA91-4431-8CFF-542D60CCA22D}">
  <ds:schemaRefs>
    <ds:schemaRef ds:uri="http://schemas.microsoft.com/office/2006/metadata/properties"/>
    <ds:schemaRef ds:uri="http://schemas.microsoft.com/office/infopath/2007/PartnerControls"/>
    <ds:schemaRef ds:uri="0624d469-8b6b-4906-a3d9-c4ba8257f15b"/>
    <ds:schemaRef ds:uri="5f30315a-daad-4b0c-a6b2-d84f23fe1b8f"/>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588</Words>
  <Characters>3080</Characters>
  <Application>Microsoft Office Word</Application>
  <DocSecurity>0</DocSecurity>
  <Lines>113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Nicholson 42006441</dc:creator>
  <cp:keywords/>
  <dc:description/>
  <cp:lastModifiedBy>Caroline Drewitt 42080199</cp:lastModifiedBy>
  <cp:revision>28</cp:revision>
  <dcterms:created xsi:type="dcterms:W3CDTF">2025-09-22T16:26:00Z</dcterms:created>
  <dcterms:modified xsi:type="dcterms:W3CDTF">2026-03-26T11:07:00Z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etDate">
    <vt:lpwstr>2023-03-16T16:05:32Z</vt:lpwstr>
  </property>
  <property fmtid="{D5CDD505-2E9C-101B-9397-08002B2CF9AE}" pid="4" name="MSIP_Label_8f716d1d-13e1-4569-9dd0-bef6621415c1_Method">
    <vt:lpwstr>Standard</vt:lpwstr>
  </property>
  <property fmtid="{D5CDD505-2E9C-101B-9397-08002B2CF9AE}" pid="5" name="MSIP_Label_8f716d1d-13e1-4569-9dd0-bef6621415c1_Name">
    <vt:lpwstr>OFFICIAL</vt:lpwstr>
  </property>
  <property fmtid="{D5CDD505-2E9C-101B-9397-08002B2CF9AE}" pid="6" name="MSIP_Label_8f716d1d-13e1-4569-9dd0-bef6621415c1_SiteId">
    <vt:lpwstr>f31b07f0-9cf9-40db-964d-6ff986a97e3d</vt:lpwstr>
  </property>
  <property fmtid="{D5CDD505-2E9C-101B-9397-08002B2CF9AE}" pid="7" name="MSIP_Label_8f716d1d-13e1-4569-9dd0-bef6621415c1_ActionId">
    <vt:lpwstr>ad149c37-e98f-4eaf-8028-c44060851c75</vt:lpwstr>
  </property>
  <property fmtid="{D5CDD505-2E9C-101B-9397-08002B2CF9AE}" pid="8" name="MSIP_Label_8f716d1d-13e1-4569-9dd0-bef6621415c1_ContentBits">
    <vt:lpwstr>0</vt:lpwstr>
  </property>
  <property fmtid="{D5CDD505-2E9C-101B-9397-08002B2CF9AE}" pid="9" name="ContentTypeId">
    <vt:lpwstr>0x010100ECA2CC1331773F458C33A23FC0C6F9E6</vt:lpwstr>
  </property>
  <property fmtid="{D5CDD505-2E9C-101B-9397-08002B2CF9AE}" pid="10" name="MediaServiceImageTags">
    <vt:lpwstr/>
  </property>
  <property fmtid="{D5CDD505-2E9C-101B-9397-08002B2CF9AE}" pid="11" name="Location">
    <vt:lpwstr/>
  </property>
  <property fmtid="{D5CDD505-2E9C-101B-9397-08002B2CF9AE}" pid="12" name="Departments">
    <vt:lpwstr/>
  </property>
  <property fmtid="{D5CDD505-2E9C-101B-9397-08002B2CF9AE}" pid="13" name="Order">
    <vt:r8>1936100</vt:r8>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Under18">
    <vt:bool>true</vt:bool>
  </property>
  <property fmtid="{D5CDD505-2E9C-101B-9397-08002B2CF9AE}" pid="21" name="RedactedY_N">
    <vt:bool>true</vt:bool>
  </property>
  <property fmtid="{D5CDD505-2E9C-101B-9397-08002B2CF9AE}" pid="22" name="docLang">
    <vt:lpwstr>en</vt:lpwstr>
  </property>
</Properties>
</file>